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A" w:rsidRPr="00C774FB" w:rsidRDefault="00762E57" w:rsidP="00C774FB">
      <w:pPr>
        <w:suppressAutoHyphens w:val="0"/>
        <w:spacing w:after="120" w:line="240" w:lineRule="auto"/>
        <w:ind w:leftChars="0" w:left="0" w:firstLineChars="0" w:firstLine="720"/>
        <w:jc w:val="both"/>
        <w:textAlignment w:val="auto"/>
        <w:outlineLvl w:val="9"/>
        <w:rPr>
          <w:rFonts w:ascii="Arial" w:hAnsi="Arial" w:cs="Arial"/>
          <w:position w:val="0"/>
          <w:lang w:val="sr-Cyrl-RS"/>
        </w:rPr>
      </w:pPr>
      <w:r w:rsidRPr="00C774FB">
        <w:rPr>
          <w:rFonts w:ascii="Arial" w:hAnsi="Arial" w:cs="Arial"/>
          <w:position w:val="0"/>
          <w:lang w:val="sr-Cyrl-RS"/>
        </w:rPr>
        <w:t>На основу члана 24. став 1. тач. 2) и 7)</w:t>
      </w:r>
      <w:r w:rsidR="00252A72">
        <w:rPr>
          <w:rFonts w:ascii="Arial" w:hAnsi="Arial" w:cs="Arial"/>
          <w:position w:val="0"/>
          <w:lang w:val="sr-Cyrl-RS"/>
        </w:rPr>
        <w:t>, члана 50. став 2. и члана 52.</w:t>
      </w:r>
      <w:r w:rsidRPr="00C774FB">
        <w:rPr>
          <w:rFonts w:ascii="Arial" w:hAnsi="Arial" w:cs="Arial"/>
          <w:position w:val="0"/>
          <w:lang w:val="sr-Cyrl-RS"/>
        </w:rPr>
        <w:t xml:space="preserve"> Закона о избору народних посланика („С</w:t>
      </w:r>
      <w:r w:rsidR="00252A72">
        <w:rPr>
          <w:rFonts w:ascii="Arial" w:hAnsi="Arial" w:cs="Arial"/>
          <w:position w:val="0"/>
          <w:lang w:val="sr-Cyrl-RS"/>
        </w:rPr>
        <w:t xml:space="preserve">лужбени гласник РС”, број </w:t>
      </w:r>
      <w:r w:rsidR="00A00184">
        <w:rPr>
          <w:rFonts w:ascii="Arial" w:hAnsi="Arial" w:cs="Arial"/>
          <w:position w:val="0"/>
          <w:lang w:val="sr-Cyrl-RS"/>
        </w:rPr>
        <w:t>14/22</w:t>
      </w:r>
      <w:r w:rsidR="00252A72">
        <w:rPr>
          <w:rFonts w:ascii="Arial" w:hAnsi="Arial" w:cs="Arial"/>
          <w:position w:val="0"/>
          <w:lang w:val="sr-Cyrl-RS"/>
        </w:rPr>
        <w:t xml:space="preserve">) и </w:t>
      </w:r>
      <w:r w:rsidRPr="00C774FB">
        <w:rPr>
          <w:rFonts w:ascii="Arial" w:hAnsi="Arial" w:cs="Arial"/>
          <w:position w:val="0"/>
          <w:lang w:val="sr-Cyrl-RS"/>
        </w:rPr>
        <w:t>члана 8. став 1. Закона о избору председника Републике</w:t>
      </w:r>
      <w:r w:rsidR="00647913">
        <w:rPr>
          <w:rFonts w:ascii="Arial" w:hAnsi="Arial" w:cs="Arial"/>
          <w:position w:val="0"/>
          <w:lang w:val="sr-Cyrl-RS"/>
        </w:rPr>
        <w:t xml:space="preserve"> </w:t>
      </w:r>
      <w:r w:rsidRPr="00C774FB">
        <w:rPr>
          <w:rFonts w:ascii="Arial" w:hAnsi="Arial" w:cs="Arial"/>
          <w:position w:val="0"/>
          <w:lang w:val="sr-Cyrl-RS"/>
        </w:rPr>
        <w:t xml:space="preserve">(„Службени гласник РС”, број </w:t>
      </w:r>
      <w:r w:rsidR="00A00184">
        <w:rPr>
          <w:rFonts w:ascii="Arial" w:hAnsi="Arial" w:cs="Arial"/>
          <w:position w:val="0"/>
          <w:lang w:val="sr-Cyrl-RS"/>
        </w:rPr>
        <w:t>14/22</w:t>
      </w:r>
      <w:r w:rsidRPr="00C774FB">
        <w:rPr>
          <w:rFonts w:ascii="Arial" w:hAnsi="Arial" w:cs="Arial"/>
          <w:position w:val="0"/>
          <w:lang w:val="sr-Cyrl-RS"/>
        </w:rPr>
        <w:t xml:space="preserve">), </w:t>
      </w:r>
    </w:p>
    <w:p w:rsidR="007106BA" w:rsidRPr="00C774FB" w:rsidRDefault="00762E57" w:rsidP="00C774FB">
      <w:pPr>
        <w:suppressAutoHyphens w:val="0"/>
        <w:spacing w:after="360" w:line="240" w:lineRule="auto"/>
        <w:ind w:leftChars="0" w:left="0" w:firstLineChars="0" w:firstLine="720"/>
        <w:jc w:val="both"/>
        <w:textAlignment w:val="auto"/>
        <w:outlineLvl w:val="9"/>
        <w:rPr>
          <w:rFonts w:ascii="Arial" w:hAnsi="Arial" w:cs="Arial"/>
          <w:position w:val="0"/>
          <w:lang w:val="sr-Cyrl-RS"/>
        </w:rPr>
      </w:pPr>
      <w:bookmarkStart w:id="0" w:name="_heading=h.gjdgxs" w:colFirst="0" w:colLast="0"/>
      <w:bookmarkEnd w:id="0"/>
      <w:r w:rsidRPr="00C774FB">
        <w:rPr>
          <w:rFonts w:ascii="Arial" w:hAnsi="Arial" w:cs="Arial"/>
          <w:position w:val="0"/>
          <w:lang w:val="sr-Cyrl-RS"/>
        </w:rPr>
        <w:t xml:space="preserve">Републичка изборна комисија, на седници одржаној </w:t>
      </w:r>
      <w:r w:rsidR="00F4263D" w:rsidRPr="00F4263D">
        <w:rPr>
          <w:rFonts w:ascii="Arial" w:hAnsi="Arial" w:cs="Arial"/>
          <w:position w:val="0"/>
          <w:lang w:val="ru-RU"/>
        </w:rPr>
        <w:t>12</w:t>
      </w:r>
      <w:r w:rsidRPr="00C774FB">
        <w:rPr>
          <w:rFonts w:ascii="Arial" w:hAnsi="Arial" w:cs="Arial"/>
          <w:position w:val="0"/>
          <w:lang w:val="sr-Cyrl-RS"/>
        </w:rPr>
        <w:t>. фебруара</w:t>
      </w:r>
      <w:r w:rsidR="00647913">
        <w:rPr>
          <w:rFonts w:ascii="Arial" w:hAnsi="Arial" w:cs="Arial"/>
          <w:position w:val="0"/>
          <w:lang w:val="sr-Cyrl-RS"/>
        </w:rPr>
        <w:t xml:space="preserve"> </w:t>
      </w:r>
      <w:r w:rsidRPr="00C774FB">
        <w:rPr>
          <w:rFonts w:ascii="Arial" w:hAnsi="Arial" w:cs="Arial"/>
          <w:position w:val="0"/>
          <w:lang w:val="sr-Cyrl-RS"/>
        </w:rPr>
        <w:t>2022. године, донела је</w:t>
      </w:r>
    </w:p>
    <w:p w:rsidR="007106BA" w:rsidRPr="00C774FB" w:rsidRDefault="00762E57" w:rsidP="00C774FB">
      <w:pPr>
        <w:suppressAutoHyphens w:val="0"/>
        <w:spacing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 Bold" w:hAnsi="Arial Bold" w:cs="Times New Roman"/>
          <w:b/>
          <w:caps/>
          <w:noProof w:val="0"/>
          <w:position w:val="0"/>
          <w:sz w:val="36"/>
          <w:lang w:val="sr-Cyrl-CS" w:eastAsia="de-DE"/>
        </w:rPr>
      </w:pPr>
      <w:r w:rsidRPr="00C774FB">
        <w:rPr>
          <w:rFonts w:ascii="Arial Bold" w:hAnsi="Arial Bold" w:cs="Times New Roman"/>
          <w:b/>
          <w:caps/>
          <w:noProof w:val="0"/>
          <w:position w:val="0"/>
          <w:sz w:val="36"/>
          <w:lang w:val="sr-Cyrl-CS" w:eastAsia="de-DE"/>
        </w:rPr>
        <w:t>У П У Т С Т В О</w:t>
      </w:r>
    </w:p>
    <w:p w:rsidR="007106BA" w:rsidRPr="002D1292" w:rsidRDefault="00762E57" w:rsidP="00C774FB">
      <w:pPr>
        <w:suppressAutoHyphens w:val="0"/>
        <w:spacing w:after="36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Theme="minorHAnsi" w:hAnsiTheme="minorHAnsi" w:cs="Times New Roman"/>
          <w:caps/>
          <w:noProof w:val="0"/>
          <w:position w:val="0"/>
          <w:sz w:val="28"/>
          <w:lang w:val="ru-RU" w:eastAsia="de-DE"/>
        </w:rPr>
      </w:pPr>
      <w:r w:rsidRPr="00C774FB">
        <w:rPr>
          <w:rFonts w:ascii="Arial Bold" w:hAnsi="Arial Bold" w:cs="Times New Roman"/>
          <w:caps/>
          <w:noProof w:val="0"/>
          <w:position w:val="0"/>
          <w:sz w:val="28"/>
          <w:lang w:val="sr-Cyrl-CS" w:eastAsia="de-DE"/>
        </w:rPr>
        <w:t xml:space="preserve">О ЈЕДИНСТВЕНИМ СТАНДАРДИМА </w:t>
      </w:r>
      <w:r w:rsidR="00A00184">
        <w:rPr>
          <w:rFonts w:ascii="Arial Bold" w:hAnsi="Arial Bold" w:cs="Times New Roman"/>
          <w:caps/>
          <w:noProof w:val="0"/>
          <w:position w:val="0"/>
          <w:sz w:val="28"/>
          <w:lang w:val="sr-Cyrl-CS" w:eastAsia="de-DE"/>
        </w:rPr>
        <w:t>ЗА ИЗБОРНИ</w:t>
      </w:r>
      <w:r w:rsidR="00430108" w:rsidRPr="00C774FB">
        <w:rPr>
          <w:rFonts w:ascii="Arial Bold" w:hAnsi="Arial Bold" w:cs="Times New Roman"/>
          <w:caps/>
          <w:noProof w:val="0"/>
          <w:position w:val="0"/>
          <w:sz w:val="28"/>
          <w:lang w:val="sr-Cyrl-CS" w:eastAsia="de-DE"/>
        </w:rPr>
        <w:t xml:space="preserve"> </w:t>
      </w:r>
      <w:r w:rsidR="00A00184">
        <w:rPr>
          <w:rFonts w:ascii="Arial Bold" w:hAnsi="Arial Bold" w:cs="Times New Roman"/>
          <w:caps/>
          <w:noProof w:val="0"/>
          <w:position w:val="0"/>
          <w:sz w:val="28"/>
          <w:lang w:val="sr-Cyrl-CS" w:eastAsia="de-DE"/>
        </w:rPr>
        <w:t>МАТЕРИЈАЛ</w:t>
      </w:r>
    </w:p>
    <w:p w:rsidR="007106BA" w:rsidRPr="00223B45" w:rsidRDefault="00762E57" w:rsidP="00223B45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r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</w:t>
      </w:r>
      <w:r w:rsidRPr="00223B45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. УВОДН</w:t>
      </w:r>
      <w:r w:rsidR="00714657" w:rsidRPr="00223B45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Е</w:t>
      </w:r>
      <w:r w:rsidRPr="00223B45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 ОДРЕДБ</w:t>
      </w:r>
      <w:r w:rsidR="00714657" w:rsidRPr="00223B45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Е</w:t>
      </w:r>
    </w:p>
    <w:p w:rsidR="007106BA" w:rsidRPr="00FD2439" w:rsidRDefault="00762E57" w:rsidP="00223B45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Предмет упутства</w:t>
      </w:r>
    </w:p>
    <w:p w:rsidR="007106BA" w:rsidRPr="00FD2439" w:rsidRDefault="00762E57" w:rsidP="00223B45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EE166C" w:rsidRPr="00FD2439">
        <w:rPr>
          <w:rFonts w:ascii="Arial" w:hAnsi="Arial" w:cs="Arial"/>
          <w:b/>
          <w:position w:val="0"/>
          <w:lang w:val="sr-Cyrl-RS"/>
        </w:rPr>
        <w:t>1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06BA" w:rsidRPr="00C774FB" w:rsidRDefault="00762E57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Овим упутством </w:t>
      </w:r>
      <w:r w:rsidR="005F30C1">
        <w:rPr>
          <w:rFonts w:ascii="Arial" w:eastAsia="Arial" w:hAnsi="Arial" w:cs="Arial"/>
          <w:lang w:val="sr-Cyrl-RS"/>
        </w:rPr>
        <w:t xml:space="preserve">прописују </w:t>
      </w:r>
      <w:r w:rsidRPr="00C774FB">
        <w:rPr>
          <w:rFonts w:ascii="Arial" w:eastAsia="Arial" w:hAnsi="Arial" w:cs="Arial"/>
          <w:lang w:val="ru-RU"/>
        </w:rPr>
        <w:t xml:space="preserve">се јединствени стандарди за израду изборног материјала, као и радње које су у вези са </w:t>
      </w:r>
      <w:r w:rsidR="00FA68EA" w:rsidRPr="00C774FB">
        <w:rPr>
          <w:rFonts w:ascii="Arial" w:eastAsia="Arial" w:hAnsi="Arial" w:cs="Arial"/>
          <w:lang w:val="sr-Cyrl-RS"/>
        </w:rPr>
        <w:t xml:space="preserve">израдом и </w:t>
      </w:r>
      <w:r w:rsidRPr="00C774FB">
        <w:rPr>
          <w:rFonts w:ascii="Arial" w:eastAsia="Arial" w:hAnsi="Arial" w:cs="Arial"/>
          <w:lang w:val="ru-RU"/>
        </w:rPr>
        <w:t>припремом изборног материјала за спровођење избора за народне посланике Народне скупштине, односно избора за председника Репу</w:t>
      </w:r>
      <w:r w:rsidR="00C774FB" w:rsidRPr="00C774FB">
        <w:rPr>
          <w:rFonts w:ascii="Arial" w:eastAsia="Arial" w:hAnsi="Arial" w:cs="Arial"/>
          <w:lang w:val="ru-RU"/>
        </w:rPr>
        <w:t>блике.</w:t>
      </w:r>
    </w:p>
    <w:p w:rsidR="007106BA" w:rsidRPr="005B212E" w:rsidRDefault="00762E57" w:rsidP="00C774FB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bookmarkStart w:id="1" w:name="_heading=h.30j0zll" w:colFirst="0" w:colLast="0"/>
      <w:bookmarkEnd w:id="1"/>
      <w:r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II</w:t>
      </w:r>
      <w:r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. </w:t>
      </w:r>
      <w:r w:rsidR="00714657"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ШТАМПАНИ ИЗБОРНИ МАТЕРИЈАЛ</w:t>
      </w:r>
    </w:p>
    <w:p w:rsidR="007106BA" w:rsidRPr="00FD2439" w:rsidRDefault="00762E57" w:rsidP="00223B45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Штампа</w:t>
      </w:r>
      <w:r w:rsidR="00584C3E" w:rsidRPr="00FD2439">
        <w:rPr>
          <w:rFonts w:ascii="Arial" w:hAnsi="Arial" w:cs="Arial"/>
          <w:b/>
          <w:position w:val="0"/>
          <w:lang w:val="sr-Cyrl-RS"/>
        </w:rPr>
        <w:t>ње</w:t>
      </w:r>
      <w:r w:rsidRPr="00FD2439">
        <w:rPr>
          <w:rFonts w:ascii="Arial" w:hAnsi="Arial" w:cs="Arial"/>
          <w:b/>
          <w:position w:val="0"/>
          <w:lang w:val="sr-Cyrl-RS"/>
        </w:rPr>
        <w:t xml:space="preserve"> изборно</w:t>
      </w:r>
      <w:r w:rsidR="00584C3E" w:rsidRPr="00FD2439">
        <w:rPr>
          <w:rFonts w:ascii="Arial" w:hAnsi="Arial" w:cs="Arial"/>
          <w:b/>
          <w:position w:val="0"/>
          <w:lang w:val="sr-Cyrl-RS"/>
        </w:rPr>
        <w:t>г</w:t>
      </w:r>
      <w:r w:rsidRPr="00FD2439">
        <w:rPr>
          <w:rFonts w:ascii="Arial" w:hAnsi="Arial" w:cs="Arial"/>
          <w:b/>
          <w:position w:val="0"/>
          <w:lang w:val="sr-Cyrl-RS"/>
        </w:rPr>
        <w:t xml:space="preserve"> материјала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>
        <w:rPr>
          <w:rFonts w:ascii="Arial" w:hAnsi="Arial" w:cs="Arial"/>
          <w:b/>
          <w:position w:val="0"/>
          <w:lang w:val="sr-Cyrl-RS"/>
        </w:rPr>
        <w:t>2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38DB" w:rsidRPr="00C774FB" w:rsidRDefault="00714657" w:rsidP="007138D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(1) </w:t>
      </w:r>
      <w:r w:rsidR="00762E57" w:rsidRPr="00C774FB">
        <w:rPr>
          <w:rFonts w:ascii="Arial" w:eastAsia="Arial" w:hAnsi="Arial" w:cs="Arial"/>
          <w:lang w:val="ru-RU"/>
        </w:rPr>
        <w:t>Гласачк</w:t>
      </w:r>
      <w:r w:rsidR="00661F6B">
        <w:rPr>
          <w:rFonts w:ascii="Arial" w:eastAsia="Arial" w:hAnsi="Arial" w:cs="Arial"/>
          <w:lang w:val="ru-RU"/>
        </w:rPr>
        <w:t>и</w:t>
      </w:r>
      <w:r w:rsidR="00762E57" w:rsidRPr="00C774FB">
        <w:rPr>
          <w:rFonts w:ascii="Arial" w:eastAsia="Arial" w:hAnsi="Arial" w:cs="Arial"/>
          <w:lang w:val="ru-RU"/>
        </w:rPr>
        <w:t xml:space="preserve"> листић</w:t>
      </w:r>
      <w:r w:rsidR="00661F6B">
        <w:rPr>
          <w:rFonts w:ascii="Arial" w:eastAsia="Arial" w:hAnsi="Arial" w:cs="Arial"/>
          <w:lang w:val="ru-RU"/>
        </w:rPr>
        <w:t>и</w:t>
      </w:r>
      <w:r w:rsidR="00762E57" w:rsidRPr="00C774FB">
        <w:rPr>
          <w:rFonts w:ascii="Arial" w:eastAsia="Arial" w:hAnsi="Arial" w:cs="Arial"/>
          <w:lang w:val="ru-RU"/>
        </w:rPr>
        <w:t xml:space="preserve"> и остали изборни материјал за </w:t>
      </w:r>
      <w:r w:rsidR="00FA68EA" w:rsidRPr="00C774FB">
        <w:rPr>
          <w:rFonts w:ascii="Arial" w:eastAsia="Arial" w:hAnsi="Arial" w:cs="Arial"/>
          <w:lang w:val="ru-RU"/>
        </w:rPr>
        <w:t>спровођењ</w:t>
      </w:r>
      <w:r w:rsidR="00762E57" w:rsidRPr="00C774FB">
        <w:rPr>
          <w:rFonts w:ascii="Arial" w:eastAsia="Arial" w:hAnsi="Arial" w:cs="Arial"/>
          <w:lang w:val="ru-RU"/>
        </w:rPr>
        <w:t>е избора штампа</w:t>
      </w:r>
      <w:r w:rsidR="00661F6B">
        <w:rPr>
          <w:rFonts w:ascii="Arial" w:eastAsia="Arial" w:hAnsi="Arial" w:cs="Arial"/>
          <w:lang w:val="ru-RU"/>
        </w:rPr>
        <w:t>ју се у штампарији</w:t>
      </w:r>
      <w:r w:rsidR="00762E57" w:rsidRPr="00C774FB">
        <w:rPr>
          <w:rFonts w:ascii="Arial" w:eastAsia="Arial" w:hAnsi="Arial" w:cs="Arial"/>
          <w:lang w:val="ru-RU"/>
        </w:rPr>
        <w:t xml:space="preserve"> Јавно</w:t>
      </w:r>
      <w:r w:rsidR="00661F6B">
        <w:rPr>
          <w:rFonts w:ascii="Arial" w:eastAsia="Arial" w:hAnsi="Arial" w:cs="Arial"/>
          <w:lang w:val="ru-RU"/>
        </w:rPr>
        <w:t>г предузећа</w:t>
      </w:r>
      <w:r w:rsidR="00762E57" w:rsidRPr="00C774FB">
        <w:rPr>
          <w:rFonts w:ascii="Arial" w:eastAsia="Arial" w:hAnsi="Arial" w:cs="Arial"/>
          <w:lang w:val="ru-RU"/>
        </w:rPr>
        <w:t xml:space="preserve"> „Службени гласник“.</w:t>
      </w:r>
    </w:p>
    <w:p w:rsidR="00714657" w:rsidRPr="00C774FB" w:rsidRDefault="00714657" w:rsidP="00714657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(2) Гласачки листићи за изборе штампају се на папиру заштићеном воденим жигом.</w:t>
      </w:r>
    </w:p>
    <w:p w:rsidR="007106BA" w:rsidRPr="00FD2439" w:rsidRDefault="00762E57" w:rsidP="00223B45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Гласачки листић</w:t>
      </w:r>
      <w:r w:rsidR="001905EB" w:rsidRPr="00FD2439">
        <w:rPr>
          <w:rFonts w:ascii="Arial" w:hAnsi="Arial" w:cs="Arial"/>
          <w:b/>
          <w:position w:val="0"/>
          <w:lang w:val="sr-Cyrl-RS"/>
        </w:rPr>
        <w:t xml:space="preserve"> за </w:t>
      </w:r>
      <w:r w:rsidR="00661F6B" w:rsidRPr="00FD2439">
        <w:rPr>
          <w:rFonts w:ascii="Arial" w:hAnsi="Arial" w:cs="Arial"/>
          <w:b/>
          <w:position w:val="0"/>
          <w:lang w:val="sr-Cyrl-RS"/>
        </w:rPr>
        <w:t>избор</w:t>
      </w:r>
      <w:r w:rsidR="007138DB" w:rsidRPr="00FD2439">
        <w:rPr>
          <w:rFonts w:ascii="Arial" w:hAnsi="Arial" w:cs="Arial"/>
          <w:b/>
          <w:position w:val="0"/>
          <w:lang w:val="sr-Cyrl-RS"/>
        </w:rPr>
        <w:t xml:space="preserve"> народн</w:t>
      </w:r>
      <w:r w:rsidR="0009593D" w:rsidRPr="00FD2439">
        <w:rPr>
          <w:rFonts w:ascii="Arial" w:hAnsi="Arial" w:cs="Arial"/>
          <w:b/>
          <w:position w:val="0"/>
          <w:lang w:val="sr-Cyrl-RS"/>
        </w:rPr>
        <w:t>их</w:t>
      </w:r>
      <w:r w:rsidR="007138DB" w:rsidRPr="00FD2439">
        <w:rPr>
          <w:rFonts w:ascii="Arial" w:hAnsi="Arial" w:cs="Arial"/>
          <w:b/>
          <w:position w:val="0"/>
          <w:lang w:val="sr-Cyrl-RS"/>
        </w:rPr>
        <w:t xml:space="preserve"> посланик</w:t>
      </w:r>
      <w:r w:rsidR="0009593D" w:rsidRPr="00FD2439">
        <w:rPr>
          <w:rFonts w:ascii="Arial" w:hAnsi="Arial" w:cs="Arial"/>
          <w:b/>
          <w:position w:val="0"/>
          <w:lang w:val="sr-Cyrl-RS"/>
        </w:rPr>
        <w:t>а</w:t>
      </w:r>
    </w:p>
    <w:p w:rsidR="007106BA" w:rsidRPr="00FD2439" w:rsidRDefault="00762E57" w:rsidP="00223B45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>
        <w:rPr>
          <w:rFonts w:ascii="Arial" w:hAnsi="Arial" w:cs="Arial"/>
          <w:b/>
          <w:position w:val="0"/>
          <w:lang w:val="sr-Cyrl-RS"/>
        </w:rPr>
        <w:t>3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06BA" w:rsidRPr="00C774FB" w:rsidRDefault="00762E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Гласачки листић </w:t>
      </w:r>
      <w:r w:rsidR="0009593D">
        <w:rPr>
          <w:rFonts w:ascii="Arial" w:eastAsia="Arial" w:hAnsi="Arial" w:cs="Arial"/>
          <w:lang w:val="ru-RU"/>
        </w:rPr>
        <w:t xml:space="preserve">за избор народних посланика </w:t>
      </w:r>
      <w:r w:rsidRPr="00C774FB">
        <w:rPr>
          <w:rFonts w:ascii="Arial" w:eastAsia="Arial" w:hAnsi="Arial" w:cs="Arial"/>
          <w:lang w:val="ru-RU"/>
        </w:rPr>
        <w:t xml:space="preserve">садржи: 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1</w:t>
      </w:r>
      <w:r w:rsidR="00762E57" w:rsidRPr="00C774FB">
        <w:rPr>
          <w:rFonts w:ascii="Arial" w:eastAsia="Arial" w:hAnsi="Arial" w:cs="Arial"/>
          <w:lang w:val="ru-RU"/>
        </w:rPr>
        <w:t>) назив избора и датум гласања;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2</w:t>
      </w:r>
      <w:r w:rsidR="00762E57" w:rsidRPr="00C774FB">
        <w:rPr>
          <w:rFonts w:ascii="Arial" w:eastAsia="Arial" w:hAnsi="Arial" w:cs="Arial"/>
          <w:lang w:val="ru-RU"/>
        </w:rPr>
        <w:t>) редни број који се ставља испред назива изборне листе;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3</w:t>
      </w:r>
      <w:r w:rsidR="00762E57" w:rsidRPr="00C774FB">
        <w:rPr>
          <w:rFonts w:ascii="Arial" w:eastAsia="Arial" w:hAnsi="Arial" w:cs="Arial"/>
          <w:lang w:val="ru-RU"/>
        </w:rPr>
        <w:t>) називе изборних листа према редоследу утврђеном на збирној изборној листи са именом и презименом првог кандидата са изборне листе;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4</w:t>
      </w:r>
      <w:r w:rsidR="00762E57" w:rsidRPr="00C774FB">
        <w:rPr>
          <w:rFonts w:ascii="Arial" w:eastAsia="Arial" w:hAnsi="Arial" w:cs="Arial"/>
          <w:lang w:val="ru-RU"/>
        </w:rPr>
        <w:t>) напомену да се гласа само за једну изборну листу и то тако што се заокружи редни број испред назива те листе;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5</w:t>
      </w:r>
      <w:r w:rsidR="00762E57" w:rsidRPr="00C774FB">
        <w:rPr>
          <w:rFonts w:ascii="Arial" w:eastAsia="Arial" w:hAnsi="Arial" w:cs="Arial"/>
          <w:lang w:val="ru-RU"/>
        </w:rPr>
        <w:t xml:space="preserve">) напомену да је гласање тајно, да се обавља иза паравана за гласање и да након што попуни гласачки листић, бирач треба да га пресавије тако да се не види како је попуњен и да га тако пресавијеног убаци у гласачку кутију; </w:t>
      </w:r>
    </w:p>
    <w:p w:rsidR="007106BA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6</w:t>
      </w:r>
      <w:r w:rsidR="00762E57" w:rsidRPr="00C774FB">
        <w:rPr>
          <w:rFonts w:ascii="Arial" w:eastAsia="Arial" w:hAnsi="Arial" w:cs="Arial"/>
          <w:lang w:val="ru-RU"/>
        </w:rPr>
        <w:t>) отисак печата</w:t>
      </w:r>
      <w:r w:rsidR="0009593D">
        <w:rPr>
          <w:rFonts w:ascii="Arial" w:eastAsia="Arial" w:hAnsi="Arial" w:cs="Arial"/>
          <w:lang w:val="ru-RU"/>
        </w:rPr>
        <w:t xml:space="preserve"> Р</w:t>
      </w:r>
      <w:r w:rsidR="004E2228">
        <w:rPr>
          <w:rFonts w:ascii="Arial" w:eastAsia="Arial" w:hAnsi="Arial" w:cs="Arial"/>
          <w:lang w:val="ru-RU"/>
        </w:rPr>
        <w:t>еп</w:t>
      </w:r>
      <w:r w:rsidR="0009593D">
        <w:rPr>
          <w:rFonts w:ascii="Arial" w:eastAsia="Arial" w:hAnsi="Arial" w:cs="Arial"/>
          <w:lang w:val="ru-RU"/>
        </w:rPr>
        <w:t>убличке изборне комисије</w:t>
      </w:r>
      <w:r w:rsidR="00762E57" w:rsidRPr="00C774FB">
        <w:rPr>
          <w:rFonts w:ascii="Arial" w:eastAsia="Arial" w:hAnsi="Arial" w:cs="Arial"/>
          <w:lang w:val="ru-RU"/>
        </w:rPr>
        <w:t xml:space="preserve">. </w:t>
      </w:r>
    </w:p>
    <w:p w:rsidR="007138DB" w:rsidRPr="00FD2439" w:rsidRDefault="007138DB" w:rsidP="00223B4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lastRenderedPageBreak/>
        <w:t xml:space="preserve">Гласачки листић за </w:t>
      </w:r>
      <w:r w:rsidR="0009593D" w:rsidRPr="00FD2439">
        <w:rPr>
          <w:rFonts w:ascii="Arial" w:hAnsi="Arial" w:cs="Arial"/>
          <w:b/>
          <w:position w:val="0"/>
          <w:lang w:val="sr-Cyrl-RS"/>
        </w:rPr>
        <w:t xml:space="preserve">избор </w:t>
      </w:r>
      <w:r w:rsidRPr="00FD2439">
        <w:rPr>
          <w:rFonts w:ascii="Arial" w:hAnsi="Arial" w:cs="Arial"/>
          <w:b/>
          <w:position w:val="0"/>
          <w:lang w:val="sr-Cyrl-RS"/>
        </w:rPr>
        <w:t>председника Републике</w:t>
      </w:r>
    </w:p>
    <w:p w:rsidR="007138DB" w:rsidRPr="00FD2439" w:rsidRDefault="007138DB" w:rsidP="00223B4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>
        <w:rPr>
          <w:rFonts w:ascii="Arial" w:hAnsi="Arial" w:cs="Arial"/>
          <w:b/>
          <w:position w:val="0"/>
          <w:lang w:val="sr-Cyrl-RS"/>
        </w:rPr>
        <w:t>4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38DB" w:rsidRPr="00C774FB" w:rsidRDefault="007138DB" w:rsidP="00223B45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Гласачки листић </w:t>
      </w:r>
      <w:r w:rsidR="0009593D">
        <w:rPr>
          <w:rFonts w:ascii="Arial" w:eastAsia="Arial" w:hAnsi="Arial" w:cs="Arial"/>
          <w:lang w:val="ru-RU"/>
        </w:rPr>
        <w:t xml:space="preserve">за избор председника Републике </w:t>
      </w:r>
      <w:r w:rsidRPr="00C774FB">
        <w:rPr>
          <w:rFonts w:ascii="Arial" w:eastAsia="Arial" w:hAnsi="Arial" w:cs="Arial"/>
          <w:lang w:val="ru-RU"/>
        </w:rPr>
        <w:t xml:space="preserve">садржи: </w:t>
      </w:r>
    </w:p>
    <w:p w:rsidR="007138DB" w:rsidRPr="00C774FB" w:rsidRDefault="00714657" w:rsidP="00223B45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1</w:t>
      </w:r>
      <w:r w:rsidR="007138DB" w:rsidRPr="00C774FB">
        <w:rPr>
          <w:rFonts w:ascii="Arial" w:eastAsia="Arial" w:hAnsi="Arial" w:cs="Arial"/>
          <w:lang w:val="ru-RU"/>
        </w:rPr>
        <w:t>) назив избора и датум гласања;</w:t>
      </w:r>
    </w:p>
    <w:p w:rsidR="007138DB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2</w:t>
      </w:r>
      <w:r w:rsidR="007138DB" w:rsidRPr="00C774FB">
        <w:rPr>
          <w:rFonts w:ascii="Arial" w:eastAsia="Arial" w:hAnsi="Arial" w:cs="Arial"/>
          <w:lang w:val="ru-RU"/>
        </w:rPr>
        <w:t>) редни број који се ставља испред имена и презимена кандидата;</w:t>
      </w:r>
    </w:p>
    <w:p w:rsidR="007138DB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3</w:t>
      </w:r>
      <w:r w:rsidR="007138DB" w:rsidRPr="00C774FB">
        <w:rPr>
          <w:rFonts w:ascii="Arial" w:eastAsia="Arial" w:hAnsi="Arial" w:cs="Arial"/>
          <w:lang w:val="ru-RU"/>
        </w:rPr>
        <w:t>) име и презиме кандидата и назив предлагача кандидата;</w:t>
      </w:r>
    </w:p>
    <w:p w:rsidR="007138DB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4</w:t>
      </w:r>
      <w:r w:rsidR="007138DB" w:rsidRPr="00C774FB">
        <w:rPr>
          <w:rFonts w:ascii="Arial" w:eastAsia="Arial" w:hAnsi="Arial" w:cs="Arial"/>
          <w:lang w:val="ru-RU"/>
        </w:rPr>
        <w:t>) напомену да се гласа само за једног кандидата и то тако што се заокружи редни број испред његовог имена и презимена;</w:t>
      </w:r>
    </w:p>
    <w:p w:rsidR="007138DB" w:rsidRPr="00C774F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5</w:t>
      </w:r>
      <w:r w:rsidR="007138DB" w:rsidRPr="00C774FB">
        <w:rPr>
          <w:rFonts w:ascii="Arial" w:eastAsia="Arial" w:hAnsi="Arial" w:cs="Arial"/>
          <w:lang w:val="ru-RU"/>
        </w:rPr>
        <w:t xml:space="preserve">) напомену да је гласање тајно, да се обавља иза паравана за гласање и да након што попуни гласачки листић, бирач треба да га пресавије тако да се не види како је попуњен и да га тако пресавијеног убаци у гласачку кутију; </w:t>
      </w:r>
    </w:p>
    <w:p w:rsidR="007138DB" w:rsidRDefault="00714657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6</w:t>
      </w:r>
      <w:r w:rsidR="0009593D">
        <w:rPr>
          <w:rFonts w:ascii="Arial" w:eastAsia="Arial" w:hAnsi="Arial" w:cs="Arial"/>
          <w:lang w:val="ru-RU"/>
        </w:rPr>
        <w:t>) отисак печата Републичке изборне к</w:t>
      </w:r>
      <w:r w:rsidR="007138DB" w:rsidRPr="00C774FB">
        <w:rPr>
          <w:rFonts w:ascii="Arial" w:eastAsia="Arial" w:hAnsi="Arial" w:cs="Arial"/>
          <w:lang w:val="ru-RU"/>
        </w:rPr>
        <w:t xml:space="preserve">омисије. </w:t>
      </w:r>
    </w:p>
    <w:p w:rsidR="0062405D" w:rsidRPr="00FD2439" w:rsidRDefault="0062405D" w:rsidP="0062405D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Контролни лист за проверу исправности гласачке кутије</w:t>
      </w:r>
    </w:p>
    <w:p w:rsidR="0062405D" w:rsidRPr="00FD2439" w:rsidRDefault="0062405D" w:rsidP="0062405D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Pr="00B04C2C">
        <w:rPr>
          <w:rFonts w:ascii="Arial" w:hAnsi="Arial" w:cs="Arial"/>
          <w:b/>
          <w:position w:val="0"/>
          <w:lang w:val="ru-RU"/>
        </w:rPr>
        <w:t>5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Контролни лист за проверу исправности гласачке кутије садржи:</w:t>
      </w:r>
    </w:p>
    <w:p w:rsidR="0062405D" w:rsidRPr="002D1292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2D1292">
        <w:rPr>
          <w:rFonts w:ascii="Arial" w:eastAsia="Arial" w:hAnsi="Arial" w:cs="Arial"/>
          <w:lang w:val="ru-RU"/>
        </w:rPr>
        <w:t xml:space="preserve">1) </w:t>
      </w:r>
      <w:r w:rsidR="002D1292" w:rsidRPr="002D1292">
        <w:rPr>
          <w:rFonts w:ascii="Arial" w:eastAsia="Arial" w:hAnsi="Arial" w:cs="Arial"/>
          <w:lang w:val="ru-RU"/>
        </w:rPr>
        <w:t>назив</w:t>
      </w:r>
      <w:r w:rsidRPr="002D1292">
        <w:rPr>
          <w:rFonts w:ascii="Arial" w:eastAsia="Arial" w:hAnsi="Arial" w:cs="Arial"/>
          <w:lang w:val="ru-RU"/>
        </w:rPr>
        <w:t xml:space="preserve"> избора;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2D1292">
        <w:rPr>
          <w:rFonts w:ascii="Arial" w:eastAsia="Arial" w:hAnsi="Arial" w:cs="Arial"/>
          <w:lang w:val="ru-RU"/>
        </w:rPr>
        <w:t xml:space="preserve">2) датум </w:t>
      </w:r>
      <w:r w:rsidR="002D1292" w:rsidRPr="002D1292">
        <w:rPr>
          <w:rFonts w:ascii="Arial" w:eastAsia="Arial" w:hAnsi="Arial" w:cs="Arial"/>
          <w:lang w:val="ru-RU"/>
        </w:rPr>
        <w:t>гласања</w:t>
      </w:r>
      <w:r w:rsidRPr="002D1292">
        <w:rPr>
          <w:rFonts w:ascii="Arial" w:eastAsia="Arial" w:hAnsi="Arial" w:cs="Arial"/>
          <w:lang w:val="ru-RU"/>
        </w:rPr>
        <w:t>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3</w:t>
      </w:r>
      <w:r w:rsidRPr="00C774FB">
        <w:rPr>
          <w:rFonts w:ascii="Arial" w:eastAsia="Arial" w:hAnsi="Arial" w:cs="Arial"/>
          <w:lang w:val="ru-RU"/>
        </w:rPr>
        <w:t>) број бирачког места;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4</w:t>
      </w:r>
      <w:r w:rsidRPr="00C774FB">
        <w:rPr>
          <w:rFonts w:ascii="Arial" w:eastAsia="Arial" w:hAnsi="Arial" w:cs="Arial"/>
          <w:lang w:val="ru-RU"/>
        </w:rPr>
        <w:t>) назив општине/града/завода за извршење кривичних санкција/стране државе;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5</w:t>
      </w:r>
      <w:r w:rsidRPr="00C774FB">
        <w:rPr>
          <w:rFonts w:ascii="Arial" w:eastAsia="Arial" w:hAnsi="Arial" w:cs="Arial"/>
          <w:lang w:val="ru-RU"/>
        </w:rPr>
        <w:t>) име и презиме бирача који је први дошао на бирачко место и редни број под којим је уписан у извод из бирачког списка;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6</w:t>
      </w:r>
      <w:r w:rsidRPr="00C774FB">
        <w:rPr>
          <w:rFonts w:ascii="Arial" w:eastAsia="Arial" w:hAnsi="Arial" w:cs="Arial"/>
          <w:lang w:val="ru-RU"/>
        </w:rPr>
        <w:t>) место, датум и време попуњавања контролног листа;</w:t>
      </w:r>
    </w:p>
    <w:p w:rsidR="0062405D" w:rsidRPr="00C774FB" w:rsidRDefault="0062405D" w:rsidP="0062405D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7</w:t>
      </w:r>
      <w:r w:rsidRPr="00C774FB">
        <w:rPr>
          <w:rFonts w:ascii="Arial" w:eastAsia="Arial" w:hAnsi="Arial" w:cs="Arial"/>
          <w:lang w:val="ru-RU"/>
        </w:rPr>
        <w:t xml:space="preserve">) име, презиме </w:t>
      </w:r>
      <w:r w:rsidRPr="009D1C2C">
        <w:rPr>
          <w:rFonts w:ascii="Arial" w:eastAsia="Arial" w:hAnsi="Arial" w:cs="Arial"/>
          <w:lang w:val="ru-RU"/>
        </w:rPr>
        <w:t>и потпис</w:t>
      </w:r>
      <w:r w:rsidRPr="00C774FB">
        <w:rPr>
          <w:rFonts w:ascii="Arial" w:eastAsia="Arial" w:hAnsi="Arial" w:cs="Arial"/>
          <w:lang w:val="ru-RU"/>
        </w:rPr>
        <w:t xml:space="preserve"> првог бирача и имена, презимена </w:t>
      </w:r>
      <w:r w:rsidRPr="009D1C2C">
        <w:rPr>
          <w:rFonts w:ascii="Arial" w:eastAsia="Arial" w:hAnsi="Arial" w:cs="Arial"/>
          <w:lang w:val="ru-RU"/>
        </w:rPr>
        <w:t>и потписе</w:t>
      </w:r>
      <w:r w:rsidRPr="00C774FB">
        <w:rPr>
          <w:rFonts w:ascii="Arial" w:eastAsia="Arial" w:hAnsi="Arial" w:cs="Arial"/>
          <w:lang w:val="ru-RU"/>
        </w:rPr>
        <w:t xml:space="preserve"> свих присутних чланова односно заменика чланова бирачког одбора.</w:t>
      </w:r>
    </w:p>
    <w:p w:rsidR="0039518C" w:rsidRPr="00FD2439" w:rsidRDefault="0039518C" w:rsidP="00FD2439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Боја гласачких листића и контролног листа за проверу исправности гласачке кутије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B04C2C">
        <w:rPr>
          <w:rFonts w:ascii="Arial" w:hAnsi="Arial" w:cs="Arial"/>
          <w:b/>
          <w:position w:val="0"/>
          <w:lang w:val="sr-Cyrl-RS"/>
        </w:rPr>
        <w:t>6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39518C" w:rsidRPr="00647913" w:rsidRDefault="0039518C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647913">
        <w:rPr>
          <w:rFonts w:ascii="Arial" w:eastAsia="Arial" w:hAnsi="Arial" w:cs="Arial"/>
          <w:lang w:val="sr-Cyrl-RS"/>
        </w:rPr>
        <w:t xml:space="preserve">(1) Републичка изборна комисија </w:t>
      </w:r>
      <w:r w:rsidR="0009593D" w:rsidRPr="00647913">
        <w:rPr>
          <w:rFonts w:ascii="Arial" w:eastAsia="Arial" w:hAnsi="Arial" w:cs="Arial"/>
          <w:lang w:val="sr-Cyrl-RS"/>
        </w:rPr>
        <w:t xml:space="preserve">(у даљем тексту: Комисија) </w:t>
      </w:r>
      <w:r w:rsidRPr="00647913">
        <w:rPr>
          <w:rFonts w:ascii="Arial" w:eastAsia="Arial" w:hAnsi="Arial" w:cs="Arial"/>
          <w:lang w:val="sr-Cyrl-RS"/>
        </w:rPr>
        <w:t xml:space="preserve">доноси одлуку којом утврђује боју гласачког листића и боју контролног листа </w:t>
      </w:r>
      <w:r w:rsidR="0009593D" w:rsidRPr="00647913">
        <w:rPr>
          <w:rFonts w:ascii="Arial" w:eastAsia="Arial" w:hAnsi="Arial" w:cs="Arial"/>
          <w:lang w:val="sr-Cyrl-RS"/>
        </w:rPr>
        <w:t xml:space="preserve">за проверу исправности гласачке кутије </w:t>
      </w:r>
      <w:r w:rsidRPr="00647913">
        <w:rPr>
          <w:rFonts w:ascii="Arial" w:eastAsia="Arial" w:hAnsi="Arial" w:cs="Arial"/>
          <w:lang w:val="sr-Cyrl-RS"/>
        </w:rPr>
        <w:t>и објављује је у „Службеном гласнику Републике Србијеˮ.</w:t>
      </w:r>
    </w:p>
    <w:p w:rsidR="0039518C" w:rsidRPr="00C774FB" w:rsidRDefault="0039518C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(2) Гласачки листић и контролни лист за проверу исправности гласачке кутије не могу бити исте боје.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Облик и изглед гласачког листића</w:t>
      </w:r>
    </w:p>
    <w:p w:rsidR="0039518C" w:rsidRPr="00FD2439" w:rsidRDefault="0039518C" w:rsidP="00FD2439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>
        <w:rPr>
          <w:rFonts w:ascii="Arial" w:hAnsi="Arial" w:cs="Arial"/>
          <w:b/>
          <w:position w:val="0"/>
          <w:lang w:val="sr-Cyrl-RS"/>
        </w:rPr>
        <w:t>7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39518C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Комисија одлуком утврђује облик и изглед гласачког листића, а саставни део те одлуке је и узорак гласачког листића.</w:t>
      </w:r>
    </w:p>
    <w:p w:rsidR="005F30C1" w:rsidRPr="009D1C2C" w:rsidRDefault="005F30C1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9D1C2C">
        <w:rPr>
          <w:rFonts w:ascii="Arial" w:eastAsia="Arial" w:hAnsi="Arial" w:cs="Arial"/>
          <w:lang w:val="sr-Cyrl-RS"/>
        </w:rPr>
        <w:t>Одлуком из става 1. овог члана утврђује се формат папира на којем ће се израђивати гласачки листићи.</w:t>
      </w:r>
    </w:p>
    <w:p w:rsidR="005F30C1" w:rsidRPr="005F30C1" w:rsidRDefault="005F30C1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9D1C2C">
        <w:rPr>
          <w:rFonts w:ascii="Arial" w:eastAsia="Arial" w:hAnsi="Arial" w:cs="Arial"/>
          <w:lang w:val="sr-Cyrl-RS"/>
        </w:rPr>
        <w:t xml:space="preserve">Ако су испуњени законски услови да се гласачки листић штампа и на језицима и писмима националних мањина, одлуком из става 1. овог члана </w:t>
      </w:r>
      <w:r w:rsidRPr="009D1C2C">
        <w:rPr>
          <w:rFonts w:ascii="Arial" w:eastAsia="Arial" w:hAnsi="Arial" w:cs="Arial"/>
          <w:lang w:val="sr-Cyrl-RS"/>
        </w:rPr>
        <w:lastRenderedPageBreak/>
        <w:t xml:space="preserve">утврђују се све језичке варијанте </w:t>
      </w:r>
      <w:r w:rsidR="006C1EAE" w:rsidRPr="009D1C2C">
        <w:rPr>
          <w:rFonts w:ascii="Arial" w:eastAsia="Arial" w:hAnsi="Arial" w:cs="Arial"/>
          <w:lang w:val="sr-Cyrl-RS"/>
        </w:rPr>
        <w:t>са којима</w:t>
      </w:r>
      <w:r w:rsidRPr="009D1C2C">
        <w:rPr>
          <w:rFonts w:ascii="Arial" w:eastAsia="Arial" w:hAnsi="Arial" w:cs="Arial"/>
          <w:lang w:val="sr-Cyrl-RS"/>
        </w:rPr>
        <w:t xml:space="preserve"> ће се штампати гласачки листићи као и формат папира на којем ће се израђивати гласачки листићи са више језичких варијанти.</w:t>
      </w:r>
    </w:p>
    <w:p w:rsidR="00FF6BF2" w:rsidRPr="00FD2439" w:rsidRDefault="00FF6BF2" w:rsidP="0062405D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Број гласачких листића</w:t>
      </w:r>
    </w:p>
    <w:p w:rsidR="00FF6BF2" w:rsidRPr="00FD2439" w:rsidRDefault="00FF6BF2" w:rsidP="0062405D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B04C2C">
        <w:rPr>
          <w:rFonts w:ascii="Arial" w:hAnsi="Arial" w:cs="Arial"/>
          <w:b/>
          <w:position w:val="0"/>
          <w:lang w:val="ru-RU"/>
        </w:rPr>
        <w:t>8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FF6BF2" w:rsidRPr="00C774FB" w:rsidRDefault="00FF6BF2" w:rsidP="0062405D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(1) Број гласачких листића који се штампају за изборе мора да буде једнак броју </w:t>
      </w:r>
      <w:r w:rsidR="005B212E">
        <w:rPr>
          <w:rFonts w:ascii="Arial" w:eastAsia="Arial" w:hAnsi="Arial" w:cs="Arial"/>
          <w:lang w:val="ru-RU"/>
        </w:rPr>
        <w:t>бирача</w:t>
      </w:r>
      <w:r w:rsidRPr="00C774FB">
        <w:rPr>
          <w:rFonts w:ascii="Arial" w:eastAsia="Arial" w:hAnsi="Arial" w:cs="Arial"/>
          <w:lang w:val="ru-RU"/>
        </w:rPr>
        <w:t xml:space="preserve"> који су уписани у бирачки списак.</w:t>
      </w:r>
    </w:p>
    <w:p w:rsidR="00FF6BF2" w:rsidRPr="00C774FB" w:rsidRDefault="00FF6BF2" w:rsidP="00FF6BF2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(2) Комисија одлуком, која се објављује у „Службеном гласнику Републике Србије“, утврђује број гласачких листића који се штампа.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Збирна изборна листа </w:t>
      </w:r>
      <w:r w:rsidR="000F56D1" w:rsidRPr="00FD2439">
        <w:rPr>
          <w:rFonts w:ascii="Arial" w:hAnsi="Arial" w:cs="Arial"/>
          <w:b/>
          <w:position w:val="0"/>
          <w:lang w:val="sr-Cyrl-RS"/>
        </w:rPr>
        <w:t>кандидата за народне посланике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>
        <w:rPr>
          <w:rFonts w:ascii="Arial" w:hAnsi="Arial" w:cs="Arial"/>
          <w:b/>
          <w:position w:val="0"/>
          <w:lang w:val="sr-Cyrl-RS"/>
        </w:rPr>
        <w:t>9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39518C" w:rsidRPr="00C774FB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Збирна изборна листа </w:t>
      </w:r>
      <w:r w:rsidR="000F56D1">
        <w:rPr>
          <w:rFonts w:ascii="Arial" w:eastAsia="Arial" w:hAnsi="Arial" w:cs="Arial"/>
          <w:lang w:val="ru-RU"/>
        </w:rPr>
        <w:t>кандидата за народне посланике</w:t>
      </w:r>
      <w:r w:rsidRPr="00C774FB">
        <w:rPr>
          <w:rFonts w:ascii="Arial" w:eastAsia="Arial" w:hAnsi="Arial" w:cs="Arial"/>
          <w:lang w:val="ru-RU"/>
        </w:rPr>
        <w:t xml:space="preserve"> садржи све изборне листе са личним именима свих кандидата за народне посланике и подацима о години њиховог рођења, занимању и месту пребивалишта.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Листа кандидата за избор председника Републике</w:t>
      </w:r>
    </w:p>
    <w:p w:rsidR="0039518C" w:rsidRPr="00FD2439" w:rsidRDefault="0039518C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B04C2C">
        <w:rPr>
          <w:rFonts w:ascii="Arial" w:hAnsi="Arial" w:cs="Arial"/>
          <w:b/>
          <w:position w:val="0"/>
          <w:lang w:val="ru-RU"/>
        </w:rPr>
        <w:t>10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39518C" w:rsidRPr="00C774FB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Листа кандидата за избор председника Републике садржи за сваког кандидата:</w:t>
      </w:r>
    </w:p>
    <w:p w:rsidR="0039518C" w:rsidRPr="00C774FB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1) име и презиме;</w:t>
      </w:r>
    </w:p>
    <w:p w:rsidR="0039518C" w:rsidRPr="00C774FB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2) годину рођења;</w:t>
      </w:r>
    </w:p>
    <w:p w:rsidR="0039518C" w:rsidRPr="00C774FB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3) занимање;</w:t>
      </w:r>
    </w:p>
    <w:p w:rsidR="0039518C" w:rsidRDefault="0039518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4) назив предлагача.</w:t>
      </w:r>
    </w:p>
    <w:p w:rsidR="00C1328A" w:rsidRPr="00C1328A" w:rsidRDefault="00C1328A" w:rsidP="00223B4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C1328A">
        <w:rPr>
          <w:rFonts w:ascii="Arial" w:hAnsi="Arial" w:cs="Arial"/>
          <w:b/>
          <w:position w:val="0"/>
          <w:lang w:val="sr-Cyrl-RS"/>
        </w:rPr>
        <w:t>Записник о раду бирачког одбора</w:t>
      </w:r>
    </w:p>
    <w:p w:rsidR="00C1328A" w:rsidRPr="00C1328A" w:rsidRDefault="0062405D" w:rsidP="00223B4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>
        <w:rPr>
          <w:rFonts w:ascii="Arial" w:hAnsi="Arial" w:cs="Arial"/>
          <w:b/>
          <w:position w:val="0"/>
          <w:lang w:val="sr-Cyrl-RS"/>
        </w:rPr>
        <w:t>Члан 11</w:t>
      </w:r>
      <w:r w:rsidR="00C1328A" w:rsidRPr="00C1328A">
        <w:rPr>
          <w:rFonts w:ascii="Arial" w:hAnsi="Arial" w:cs="Arial"/>
          <w:b/>
          <w:position w:val="0"/>
          <w:lang w:val="sr-Cyrl-RS"/>
        </w:rPr>
        <w:t>.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(1) </w:t>
      </w:r>
      <w:r w:rsidRPr="003A040A">
        <w:rPr>
          <w:rFonts w:ascii="Arial" w:eastAsia="Arial" w:hAnsi="Arial" w:cs="Arial"/>
          <w:lang w:val="sr-Cyrl-RS"/>
        </w:rPr>
        <w:t>З</w:t>
      </w:r>
      <w:r w:rsidR="00C1328A" w:rsidRPr="003A040A">
        <w:rPr>
          <w:rFonts w:ascii="Arial" w:eastAsia="Arial" w:hAnsi="Arial" w:cs="Arial"/>
          <w:lang w:val="sr-Cyrl-RS"/>
        </w:rPr>
        <w:t xml:space="preserve">аписник о раду бирачког одбора </w:t>
      </w:r>
      <w:r>
        <w:rPr>
          <w:rFonts w:ascii="Arial" w:eastAsia="Arial" w:hAnsi="Arial" w:cs="Arial"/>
          <w:lang w:val="sr-Cyrl-RS"/>
        </w:rPr>
        <w:t>садржи</w:t>
      </w:r>
      <w:r w:rsidR="00C1328A" w:rsidRPr="003A040A">
        <w:rPr>
          <w:rFonts w:ascii="Arial" w:eastAsia="Arial" w:hAnsi="Arial" w:cs="Arial"/>
          <w:lang w:val="sr-Cyrl-RS"/>
        </w:rPr>
        <w:t xml:space="preserve">: 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1) </w:t>
      </w:r>
      <w:r w:rsidR="00C1328A" w:rsidRPr="003A040A">
        <w:rPr>
          <w:rFonts w:ascii="Arial" w:eastAsia="Arial" w:hAnsi="Arial" w:cs="Arial"/>
          <w:lang w:val="sr-Cyrl-RS"/>
        </w:rPr>
        <w:t>број бирача који су уписани у извод из бирачког списка</w:t>
      </w:r>
      <w:r>
        <w:rPr>
          <w:rFonts w:ascii="Arial" w:eastAsia="Arial" w:hAnsi="Arial" w:cs="Arial"/>
          <w:lang w:val="sr-Cyrl-RS"/>
        </w:rPr>
        <w:t>;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2)</w:t>
      </w:r>
      <w:r w:rsidR="00C1328A" w:rsidRPr="003A040A">
        <w:rPr>
          <w:rFonts w:ascii="Arial" w:eastAsia="Arial" w:hAnsi="Arial" w:cs="Arial"/>
          <w:lang w:val="sr-Cyrl-RS"/>
        </w:rPr>
        <w:t xml:space="preserve"> број </w:t>
      </w:r>
      <w:r>
        <w:rPr>
          <w:rFonts w:ascii="Arial" w:eastAsia="Arial" w:hAnsi="Arial" w:cs="Arial"/>
          <w:lang w:val="sr-Cyrl-RS"/>
        </w:rPr>
        <w:t>бирача који су изашли на изборе;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3)</w:t>
      </w:r>
      <w:r w:rsidR="00C1328A" w:rsidRPr="003A040A">
        <w:rPr>
          <w:rFonts w:ascii="Arial" w:eastAsia="Arial" w:hAnsi="Arial" w:cs="Arial"/>
          <w:lang w:val="sr-Cyrl-RS"/>
        </w:rPr>
        <w:t xml:space="preserve"> број гласачких листића који се налазе у гласачкој кутији</w:t>
      </w:r>
      <w:r>
        <w:rPr>
          <w:rFonts w:ascii="Arial" w:eastAsia="Arial" w:hAnsi="Arial" w:cs="Arial"/>
          <w:lang w:val="sr-Cyrl-RS"/>
        </w:rPr>
        <w:t>;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4)</w:t>
      </w:r>
      <w:r w:rsidR="00C1328A" w:rsidRPr="003A040A">
        <w:rPr>
          <w:rFonts w:ascii="Arial" w:eastAsia="Arial" w:hAnsi="Arial" w:cs="Arial"/>
          <w:lang w:val="sr-Cyrl-RS"/>
        </w:rPr>
        <w:t xml:space="preserve"> број неважећих гласачких листића</w:t>
      </w:r>
      <w:r>
        <w:rPr>
          <w:rFonts w:ascii="Arial" w:eastAsia="Arial" w:hAnsi="Arial" w:cs="Arial"/>
          <w:lang w:val="sr-Cyrl-RS"/>
        </w:rPr>
        <w:t>;</w:t>
      </w:r>
    </w:p>
    <w:p w:rsid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5)</w:t>
      </w:r>
      <w:r w:rsidR="00C1328A" w:rsidRPr="003A040A">
        <w:rPr>
          <w:rFonts w:ascii="Arial" w:eastAsia="Arial" w:hAnsi="Arial" w:cs="Arial"/>
          <w:lang w:val="sr-Cyrl-RS"/>
        </w:rPr>
        <w:t xml:space="preserve"> број важећих гласачких листића</w:t>
      </w:r>
      <w:r>
        <w:rPr>
          <w:rFonts w:ascii="Arial" w:eastAsia="Arial" w:hAnsi="Arial" w:cs="Arial"/>
          <w:lang w:val="sr-Cyrl-RS"/>
        </w:rPr>
        <w:t>;</w:t>
      </w:r>
    </w:p>
    <w:p w:rsidR="00C1328A" w:rsidRP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6) </w:t>
      </w:r>
      <w:r w:rsidR="00C1328A" w:rsidRPr="003A040A">
        <w:rPr>
          <w:rFonts w:ascii="Arial" w:eastAsia="Arial" w:hAnsi="Arial" w:cs="Arial"/>
          <w:lang w:val="sr-Cyrl-RS"/>
        </w:rPr>
        <w:t>број гласова који је добила свака изборна листа.</w:t>
      </w:r>
    </w:p>
    <w:p w:rsidR="00C1328A" w:rsidRP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ru-RU"/>
        </w:rPr>
        <w:t xml:space="preserve">(2) </w:t>
      </w:r>
      <w:r w:rsidR="00C1328A" w:rsidRPr="003A040A">
        <w:rPr>
          <w:rFonts w:ascii="Arial" w:eastAsia="Arial" w:hAnsi="Arial" w:cs="Arial"/>
          <w:lang w:val="ru-RU"/>
        </w:rPr>
        <w:t xml:space="preserve">Записник о раду бирачког одбора садржи и друге чињенице значајне за ток и утврђивање резултата гласања на бирачком месту, укључујући податке о времену када је отворено и затворено бирачко место, о провери исправности гласачке кутије и попуњавању и потписивању контролног листа, о провери да ли је гласачка кутија све време била исправна и запечаћена и да ли је пронађен контролни лист, о евентуалном прекиду гласања и нарушавању реда на </w:t>
      </w:r>
      <w:r w:rsidR="00C1328A" w:rsidRPr="003A040A">
        <w:rPr>
          <w:rFonts w:ascii="Arial" w:eastAsia="Arial" w:hAnsi="Arial" w:cs="Arial"/>
          <w:lang w:val="sr-Cyrl-RS"/>
        </w:rPr>
        <w:t>бирачком месту, као и примедбе чланова бирачког одбора.</w:t>
      </w:r>
    </w:p>
    <w:p w:rsidR="00C1328A" w:rsidRP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3A040A">
        <w:rPr>
          <w:rFonts w:ascii="Arial" w:eastAsia="Arial" w:hAnsi="Arial" w:cs="Arial"/>
          <w:lang w:val="sr-Cyrl-RS"/>
        </w:rPr>
        <w:t>(3) Записник о раду бирачког одбора потписују чланови бирачког одбора, односно њихови заменици.</w:t>
      </w:r>
    </w:p>
    <w:p w:rsidR="003A040A" w:rsidRPr="00C1328A" w:rsidRDefault="003A040A" w:rsidP="0034180E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C1328A">
        <w:rPr>
          <w:rFonts w:ascii="Arial" w:hAnsi="Arial" w:cs="Arial"/>
          <w:b/>
          <w:position w:val="0"/>
          <w:lang w:val="sr-Cyrl-RS"/>
        </w:rPr>
        <w:lastRenderedPageBreak/>
        <w:t xml:space="preserve">Записник о </w:t>
      </w:r>
      <w:r>
        <w:rPr>
          <w:rFonts w:ascii="Arial" w:hAnsi="Arial" w:cs="Arial"/>
          <w:b/>
          <w:position w:val="0"/>
          <w:lang w:val="sr-Cyrl-RS"/>
        </w:rPr>
        <w:t xml:space="preserve">посматрачима </w:t>
      </w:r>
      <w:r w:rsidRPr="00C1328A">
        <w:rPr>
          <w:rFonts w:ascii="Arial" w:hAnsi="Arial" w:cs="Arial"/>
          <w:b/>
          <w:position w:val="0"/>
          <w:lang w:val="sr-Cyrl-RS"/>
        </w:rPr>
        <w:t>рад</w:t>
      </w:r>
      <w:r>
        <w:rPr>
          <w:rFonts w:ascii="Arial" w:hAnsi="Arial" w:cs="Arial"/>
          <w:b/>
          <w:position w:val="0"/>
          <w:lang w:val="sr-Cyrl-RS"/>
        </w:rPr>
        <w:t>а</w:t>
      </w:r>
      <w:r w:rsidRPr="00C1328A">
        <w:rPr>
          <w:rFonts w:ascii="Arial" w:hAnsi="Arial" w:cs="Arial"/>
          <w:b/>
          <w:position w:val="0"/>
          <w:lang w:val="sr-Cyrl-RS"/>
        </w:rPr>
        <w:t xml:space="preserve"> бирачког одбора</w:t>
      </w:r>
    </w:p>
    <w:p w:rsidR="003A040A" w:rsidRPr="00C1328A" w:rsidRDefault="003A040A" w:rsidP="0034180E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C1328A">
        <w:rPr>
          <w:rFonts w:ascii="Arial" w:hAnsi="Arial" w:cs="Arial"/>
          <w:b/>
          <w:position w:val="0"/>
          <w:lang w:val="sr-Cyrl-RS"/>
        </w:rPr>
        <w:t>Члан 1</w:t>
      </w:r>
      <w:r w:rsidR="0062405D" w:rsidRPr="00B04C2C">
        <w:rPr>
          <w:rFonts w:ascii="Arial" w:hAnsi="Arial" w:cs="Arial"/>
          <w:b/>
          <w:position w:val="0"/>
          <w:lang w:val="ru-RU"/>
        </w:rPr>
        <w:t>2</w:t>
      </w:r>
      <w:r w:rsidRPr="00C1328A">
        <w:rPr>
          <w:rFonts w:ascii="Arial" w:hAnsi="Arial" w:cs="Arial"/>
          <w:b/>
          <w:position w:val="0"/>
          <w:lang w:val="sr-Cyrl-RS"/>
        </w:rPr>
        <w:t>.</w:t>
      </w:r>
    </w:p>
    <w:p w:rsidR="003A040A" w:rsidRDefault="003A040A" w:rsidP="0034180E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3A040A">
        <w:rPr>
          <w:rFonts w:ascii="Arial" w:eastAsia="Arial" w:hAnsi="Arial" w:cs="Arial"/>
          <w:lang w:val="sr-Cyrl-RS"/>
        </w:rPr>
        <w:t xml:space="preserve">Записник о </w:t>
      </w:r>
      <w:r>
        <w:rPr>
          <w:rFonts w:ascii="Arial" w:eastAsia="Arial" w:hAnsi="Arial" w:cs="Arial"/>
          <w:lang w:val="sr-Cyrl-RS"/>
        </w:rPr>
        <w:t xml:space="preserve">посматрачима </w:t>
      </w:r>
      <w:r w:rsidRPr="003A040A">
        <w:rPr>
          <w:rFonts w:ascii="Arial" w:eastAsia="Arial" w:hAnsi="Arial" w:cs="Arial"/>
          <w:lang w:val="sr-Cyrl-RS"/>
        </w:rPr>
        <w:t>рад</w:t>
      </w:r>
      <w:r>
        <w:rPr>
          <w:rFonts w:ascii="Arial" w:eastAsia="Arial" w:hAnsi="Arial" w:cs="Arial"/>
          <w:lang w:val="sr-Cyrl-RS"/>
        </w:rPr>
        <w:t>а</w:t>
      </w:r>
      <w:r w:rsidRPr="003A040A">
        <w:rPr>
          <w:rFonts w:ascii="Arial" w:eastAsia="Arial" w:hAnsi="Arial" w:cs="Arial"/>
          <w:lang w:val="sr-Cyrl-RS"/>
        </w:rPr>
        <w:t xml:space="preserve"> бирачког одбора </w:t>
      </w:r>
      <w:r>
        <w:rPr>
          <w:rFonts w:ascii="Arial" w:eastAsia="Arial" w:hAnsi="Arial" w:cs="Arial"/>
          <w:lang w:val="sr-Cyrl-RS"/>
        </w:rPr>
        <w:t>садржи</w:t>
      </w:r>
      <w:r w:rsidRPr="003A040A">
        <w:rPr>
          <w:rFonts w:ascii="Arial" w:eastAsia="Arial" w:hAnsi="Arial" w:cs="Arial"/>
          <w:lang w:val="sr-Cyrl-RS"/>
        </w:rPr>
        <w:t xml:space="preserve">: </w:t>
      </w:r>
    </w:p>
    <w:p w:rsidR="009D1C2C" w:rsidRPr="009D1C2C" w:rsidRDefault="00F731B8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9D1C2C">
        <w:rPr>
          <w:rFonts w:ascii="Arial" w:eastAsia="Arial" w:hAnsi="Arial" w:cs="Arial"/>
          <w:lang w:val="sr-Cyrl-RS"/>
        </w:rPr>
        <w:t xml:space="preserve">1) </w:t>
      </w:r>
      <w:r w:rsidR="009D1C2C" w:rsidRPr="009D1C2C">
        <w:rPr>
          <w:rFonts w:ascii="Arial" w:eastAsia="Arial" w:hAnsi="Arial" w:cs="Arial"/>
          <w:lang w:val="sr-Cyrl-RS"/>
        </w:rPr>
        <w:t>назив избора;</w:t>
      </w:r>
    </w:p>
    <w:p w:rsidR="002F1F91" w:rsidRDefault="009D1C2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9D1C2C">
        <w:rPr>
          <w:rFonts w:ascii="Arial" w:eastAsia="Arial" w:hAnsi="Arial" w:cs="Arial"/>
          <w:lang w:val="sr-Cyrl-RS"/>
        </w:rPr>
        <w:t xml:space="preserve">2) </w:t>
      </w:r>
      <w:r w:rsidR="002F1F91" w:rsidRPr="009D1C2C">
        <w:rPr>
          <w:rFonts w:ascii="Arial" w:eastAsia="Arial" w:hAnsi="Arial" w:cs="Arial"/>
          <w:lang w:val="sr-Cyrl-RS"/>
        </w:rPr>
        <w:t>датум</w:t>
      </w:r>
      <w:r w:rsidRPr="009D1C2C">
        <w:rPr>
          <w:rFonts w:ascii="Arial" w:eastAsia="Arial" w:hAnsi="Arial" w:cs="Arial"/>
          <w:lang w:val="sr-Cyrl-RS"/>
        </w:rPr>
        <w:t xml:space="preserve"> гласања</w:t>
      </w:r>
      <w:r w:rsidR="00F731B8" w:rsidRPr="009D1C2C">
        <w:rPr>
          <w:rFonts w:ascii="Arial" w:eastAsia="Arial" w:hAnsi="Arial" w:cs="Arial"/>
          <w:lang w:val="sr-Cyrl-RS"/>
        </w:rPr>
        <w:t>;</w:t>
      </w:r>
    </w:p>
    <w:p w:rsidR="002F1F91" w:rsidRDefault="009D1C2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3</w:t>
      </w:r>
      <w:r w:rsidR="00F731B8">
        <w:rPr>
          <w:rFonts w:ascii="Arial" w:eastAsia="Arial" w:hAnsi="Arial" w:cs="Arial"/>
          <w:lang w:val="sr-Cyrl-RS"/>
        </w:rPr>
        <w:t xml:space="preserve">) </w:t>
      </w:r>
      <w:r w:rsidR="002F1F91" w:rsidRPr="002F1F91">
        <w:rPr>
          <w:rFonts w:ascii="Arial" w:eastAsia="Arial" w:hAnsi="Arial" w:cs="Arial"/>
          <w:lang w:val="sr-Cyrl-RS"/>
        </w:rPr>
        <w:t>број бирачког места</w:t>
      </w:r>
      <w:r w:rsidR="00647913">
        <w:rPr>
          <w:rFonts w:ascii="Arial" w:eastAsia="Arial" w:hAnsi="Arial" w:cs="Arial"/>
          <w:lang w:val="sr-Cyrl-RS"/>
        </w:rPr>
        <w:t xml:space="preserve"> </w:t>
      </w:r>
      <w:r w:rsidR="002F1F91" w:rsidRPr="002F1F91">
        <w:rPr>
          <w:rFonts w:ascii="Arial" w:eastAsia="Arial" w:hAnsi="Arial" w:cs="Arial"/>
          <w:lang w:val="sr-Cyrl-RS"/>
        </w:rPr>
        <w:t>и назив општине/града</w:t>
      </w:r>
      <w:r w:rsidR="00F731B8">
        <w:rPr>
          <w:rFonts w:ascii="Arial" w:eastAsia="Arial" w:hAnsi="Arial" w:cs="Arial"/>
          <w:lang w:val="sr-Cyrl-RS"/>
        </w:rPr>
        <w:t>;</w:t>
      </w:r>
    </w:p>
    <w:p w:rsidR="00F731B8" w:rsidRDefault="009D1C2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4</w:t>
      </w:r>
      <w:r w:rsidR="00F731B8">
        <w:rPr>
          <w:rFonts w:ascii="Arial" w:eastAsia="Arial" w:hAnsi="Arial" w:cs="Arial"/>
          <w:lang w:val="sr-Cyrl-RS"/>
        </w:rPr>
        <w:t xml:space="preserve">) </w:t>
      </w:r>
      <w:r w:rsidR="00F731B8" w:rsidRPr="002F1F91">
        <w:rPr>
          <w:rFonts w:ascii="Arial" w:eastAsia="Arial" w:hAnsi="Arial" w:cs="Arial"/>
          <w:lang w:val="sr-Cyrl-RS"/>
        </w:rPr>
        <w:t xml:space="preserve">назив </w:t>
      </w:r>
      <w:r w:rsidR="00F731B8">
        <w:rPr>
          <w:rFonts w:ascii="Arial" w:eastAsia="Arial" w:hAnsi="Arial" w:cs="Arial"/>
          <w:lang w:val="sr-Cyrl-RS"/>
        </w:rPr>
        <w:t>домаћег или страног посматрача;</w:t>
      </w:r>
    </w:p>
    <w:p w:rsidR="00C1328A" w:rsidRDefault="009D1C2C" w:rsidP="0039518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5</w:t>
      </w:r>
      <w:r w:rsidR="00F731B8">
        <w:rPr>
          <w:rFonts w:ascii="Arial" w:eastAsia="Arial" w:hAnsi="Arial" w:cs="Arial"/>
          <w:lang w:val="sr-Cyrl-RS"/>
        </w:rPr>
        <w:t xml:space="preserve">) </w:t>
      </w:r>
      <w:r w:rsidR="002F1F91">
        <w:rPr>
          <w:rFonts w:ascii="Arial" w:eastAsia="Arial" w:hAnsi="Arial" w:cs="Arial"/>
          <w:lang w:val="sr-Cyrl-RS"/>
        </w:rPr>
        <w:t>и</w:t>
      </w:r>
      <w:r w:rsidR="00006C7B">
        <w:rPr>
          <w:rFonts w:ascii="Arial" w:eastAsia="Arial" w:hAnsi="Arial" w:cs="Arial"/>
          <w:lang w:val="sr-Cyrl-RS"/>
        </w:rPr>
        <w:t xml:space="preserve">ме и презиме </w:t>
      </w:r>
      <w:r w:rsidR="006C1EAE" w:rsidRPr="009D1C2C">
        <w:rPr>
          <w:rFonts w:ascii="Arial" w:eastAsia="Arial" w:hAnsi="Arial" w:cs="Arial"/>
          <w:lang w:val="sr-Cyrl-RS"/>
        </w:rPr>
        <w:t>представника</w:t>
      </w:r>
      <w:r w:rsidR="006C1EAE">
        <w:rPr>
          <w:rFonts w:ascii="Arial" w:eastAsia="Arial" w:hAnsi="Arial" w:cs="Arial"/>
          <w:lang w:val="sr-Cyrl-RS"/>
        </w:rPr>
        <w:t xml:space="preserve"> </w:t>
      </w:r>
      <w:r w:rsidR="00006C7B">
        <w:rPr>
          <w:rFonts w:ascii="Arial" w:eastAsia="Arial" w:hAnsi="Arial" w:cs="Arial"/>
          <w:lang w:val="sr-Cyrl-RS"/>
        </w:rPr>
        <w:t>посматрача</w:t>
      </w:r>
      <w:r w:rsidR="00F731B8">
        <w:rPr>
          <w:rFonts w:ascii="Arial" w:eastAsia="Arial" w:hAnsi="Arial" w:cs="Arial"/>
          <w:lang w:val="sr-Cyrl-RS"/>
        </w:rPr>
        <w:t xml:space="preserve"> рада бирачког одбора;</w:t>
      </w:r>
    </w:p>
    <w:p w:rsidR="002F1F91" w:rsidRDefault="009D1C2C" w:rsidP="002F1F91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6</w:t>
      </w:r>
      <w:r w:rsidR="00F731B8">
        <w:rPr>
          <w:rFonts w:ascii="Arial" w:eastAsia="Arial" w:hAnsi="Arial" w:cs="Arial"/>
          <w:lang w:val="sr-Cyrl-RS"/>
        </w:rPr>
        <w:t xml:space="preserve">) </w:t>
      </w:r>
      <w:r w:rsidR="002F1F91">
        <w:rPr>
          <w:rFonts w:ascii="Arial" w:eastAsia="Arial" w:hAnsi="Arial" w:cs="Arial"/>
          <w:lang w:val="sr-Cyrl-RS"/>
        </w:rPr>
        <w:t xml:space="preserve">примедбе на </w:t>
      </w:r>
      <w:r w:rsidR="002F1F91" w:rsidRPr="002F1F91">
        <w:rPr>
          <w:rFonts w:ascii="Arial" w:eastAsia="Arial" w:hAnsi="Arial" w:cs="Arial"/>
          <w:lang w:val="sr-Cyrl-RS"/>
        </w:rPr>
        <w:t>поступак спровођења гласања на бирачком месту</w:t>
      </w:r>
      <w:r w:rsidR="00F731B8">
        <w:rPr>
          <w:rFonts w:ascii="Arial" w:eastAsia="Arial" w:hAnsi="Arial" w:cs="Arial"/>
          <w:lang w:val="sr-Cyrl-RS"/>
        </w:rPr>
        <w:t>;</w:t>
      </w:r>
    </w:p>
    <w:p w:rsidR="00F731B8" w:rsidRDefault="009D1C2C" w:rsidP="002F1F91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ru-RU"/>
        </w:rPr>
        <w:t>7</w:t>
      </w:r>
      <w:r w:rsidR="00F731B8">
        <w:rPr>
          <w:rFonts w:ascii="Arial" w:eastAsia="Arial" w:hAnsi="Arial" w:cs="Arial"/>
          <w:lang w:val="ru-RU"/>
        </w:rPr>
        <w:t xml:space="preserve">) </w:t>
      </w:r>
      <w:r w:rsidR="00F731B8" w:rsidRPr="002F1F91">
        <w:rPr>
          <w:rFonts w:ascii="Arial" w:eastAsia="Arial" w:hAnsi="Arial" w:cs="Arial"/>
          <w:lang w:val="ru-RU"/>
        </w:rPr>
        <w:t>подат</w:t>
      </w:r>
      <w:r w:rsidR="00F731B8">
        <w:rPr>
          <w:rFonts w:ascii="Arial" w:eastAsia="Arial" w:hAnsi="Arial" w:cs="Arial"/>
          <w:lang w:val="ru-RU"/>
        </w:rPr>
        <w:t>а</w:t>
      </w:r>
      <w:r w:rsidR="00F731B8" w:rsidRPr="002F1F91">
        <w:rPr>
          <w:rFonts w:ascii="Arial" w:eastAsia="Arial" w:hAnsi="Arial" w:cs="Arial"/>
          <w:lang w:val="ru-RU"/>
        </w:rPr>
        <w:t xml:space="preserve">к о времену када је </w:t>
      </w:r>
      <w:r w:rsidR="006C1EAE" w:rsidRPr="009D1C2C">
        <w:rPr>
          <w:rFonts w:ascii="Arial" w:eastAsia="Arial" w:hAnsi="Arial" w:cs="Arial"/>
          <w:lang w:val="ru-RU"/>
        </w:rPr>
        <w:t>представник</w:t>
      </w:r>
      <w:r w:rsidR="006C1EAE">
        <w:rPr>
          <w:rFonts w:ascii="Arial" w:eastAsia="Arial" w:hAnsi="Arial" w:cs="Arial"/>
          <w:lang w:val="ru-RU"/>
        </w:rPr>
        <w:t xml:space="preserve"> </w:t>
      </w:r>
      <w:r w:rsidR="00F731B8">
        <w:rPr>
          <w:rFonts w:ascii="Arial" w:eastAsia="Arial" w:hAnsi="Arial" w:cs="Arial"/>
          <w:lang w:val="ru-RU"/>
        </w:rPr>
        <w:t>посматрач</w:t>
      </w:r>
      <w:r w:rsidR="006C1EAE">
        <w:rPr>
          <w:rFonts w:ascii="Arial" w:eastAsia="Arial" w:hAnsi="Arial" w:cs="Arial"/>
          <w:lang w:val="ru-RU"/>
        </w:rPr>
        <w:t>а</w:t>
      </w:r>
      <w:r w:rsidR="00F731B8">
        <w:rPr>
          <w:rFonts w:ascii="Arial" w:eastAsia="Arial" w:hAnsi="Arial" w:cs="Arial"/>
          <w:lang w:val="ru-RU"/>
        </w:rPr>
        <w:t xml:space="preserve"> дошао на бирачко место, односно</w:t>
      </w:r>
      <w:r w:rsidR="00647913">
        <w:rPr>
          <w:rFonts w:ascii="Arial" w:eastAsia="Arial" w:hAnsi="Arial" w:cs="Arial"/>
          <w:lang w:val="ru-RU"/>
        </w:rPr>
        <w:t xml:space="preserve"> </w:t>
      </w:r>
      <w:r w:rsidR="00F731B8">
        <w:rPr>
          <w:rFonts w:ascii="Arial" w:eastAsia="Arial" w:hAnsi="Arial" w:cs="Arial"/>
          <w:lang w:val="ru-RU"/>
        </w:rPr>
        <w:t>када је напустио</w:t>
      </w:r>
      <w:r w:rsidR="00F731B8" w:rsidRPr="002F1F91">
        <w:rPr>
          <w:rFonts w:ascii="Arial" w:eastAsia="Arial" w:hAnsi="Arial" w:cs="Arial"/>
          <w:lang w:val="ru-RU"/>
        </w:rPr>
        <w:t xml:space="preserve"> бирачко место</w:t>
      </w:r>
      <w:r w:rsidR="00F731B8">
        <w:rPr>
          <w:rFonts w:ascii="Arial" w:eastAsia="Arial" w:hAnsi="Arial" w:cs="Arial"/>
          <w:lang w:val="ru-RU"/>
        </w:rPr>
        <w:t>;</w:t>
      </w:r>
    </w:p>
    <w:p w:rsidR="002F1F91" w:rsidRDefault="009D1C2C" w:rsidP="002F1F91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sr-Cyrl-RS"/>
        </w:rPr>
        <w:t>8</w:t>
      </w:r>
      <w:r w:rsidR="00F731B8">
        <w:rPr>
          <w:rFonts w:ascii="Arial" w:eastAsia="Arial" w:hAnsi="Arial" w:cs="Arial"/>
          <w:lang w:val="sr-Cyrl-RS"/>
        </w:rPr>
        <w:t xml:space="preserve">) </w:t>
      </w:r>
      <w:r w:rsidR="002F1F91" w:rsidRPr="00C774FB">
        <w:rPr>
          <w:rFonts w:ascii="Arial" w:eastAsia="Arial" w:hAnsi="Arial" w:cs="Arial"/>
          <w:lang w:val="ru-RU"/>
        </w:rPr>
        <w:t xml:space="preserve">име, презиме и потпис </w:t>
      </w:r>
      <w:r w:rsidR="006C1EAE" w:rsidRPr="009D1C2C">
        <w:rPr>
          <w:rFonts w:ascii="Arial" w:eastAsia="Arial" w:hAnsi="Arial" w:cs="Arial"/>
          <w:lang w:val="ru-RU"/>
        </w:rPr>
        <w:t>представника</w:t>
      </w:r>
      <w:r w:rsidR="006C1EAE">
        <w:rPr>
          <w:rFonts w:ascii="Arial" w:eastAsia="Arial" w:hAnsi="Arial" w:cs="Arial"/>
          <w:lang w:val="ru-RU"/>
        </w:rPr>
        <w:t xml:space="preserve"> </w:t>
      </w:r>
      <w:r w:rsidR="002F1F91">
        <w:rPr>
          <w:rFonts w:ascii="Arial" w:eastAsia="Arial" w:hAnsi="Arial" w:cs="Arial"/>
          <w:lang w:val="ru-RU"/>
        </w:rPr>
        <w:t>посматрача;</w:t>
      </w:r>
      <w:r w:rsidR="002F1F91" w:rsidRPr="002F1F91">
        <w:rPr>
          <w:lang w:val="ru-RU"/>
        </w:rPr>
        <w:t xml:space="preserve"> </w:t>
      </w:r>
    </w:p>
    <w:p w:rsidR="002F1F91" w:rsidRPr="00C774FB" w:rsidRDefault="009D1C2C" w:rsidP="002F1F91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9</w:t>
      </w:r>
      <w:r w:rsidR="00F731B8">
        <w:rPr>
          <w:rFonts w:ascii="Arial" w:eastAsia="Arial" w:hAnsi="Arial" w:cs="Arial"/>
          <w:lang w:val="ru-RU"/>
        </w:rPr>
        <w:t xml:space="preserve">) </w:t>
      </w:r>
      <w:r w:rsidR="002F1F91" w:rsidRPr="00C774FB">
        <w:rPr>
          <w:rFonts w:ascii="Arial" w:eastAsia="Arial" w:hAnsi="Arial" w:cs="Arial"/>
          <w:lang w:val="ru-RU"/>
        </w:rPr>
        <w:t xml:space="preserve">име, </w:t>
      </w:r>
      <w:r w:rsidR="002F1F91" w:rsidRPr="009D1C2C">
        <w:rPr>
          <w:rFonts w:ascii="Arial" w:eastAsia="Arial" w:hAnsi="Arial" w:cs="Arial"/>
          <w:lang w:val="ru-RU"/>
        </w:rPr>
        <w:t>презиме и потпис</w:t>
      </w:r>
      <w:r w:rsidR="002F1F91" w:rsidRPr="00C774FB">
        <w:rPr>
          <w:rFonts w:ascii="Arial" w:eastAsia="Arial" w:hAnsi="Arial" w:cs="Arial"/>
          <w:lang w:val="ru-RU"/>
        </w:rPr>
        <w:t xml:space="preserve"> председника</w:t>
      </w:r>
      <w:r w:rsidR="002F1F91">
        <w:rPr>
          <w:rFonts w:ascii="Arial" w:eastAsia="Arial" w:hAnsi="Arial" w:cs="Arial"/>
          <w:lang w:val="ru-RU"/>
        </w:rPr>
        <w:t>, односно заменика председника</w:t>
      </w:r>
      <w:r w:rsidR="002F1F91" w:rsidRPr="00C774FB">
        <w:rPr>
          <w:rFonts w:ascii="Arial" w:eastAsia="Arial" w:hAnsi="Arial" w:cs="Arial"/>
          <w:lang w:val="ru-RU"/>
        </w:rPr>
        <w:t xml:space="preserve"> бирачког одбора;</w:t>
      </w:r>
    </w:p>
    <w:p w:rsidR="0048133F" w:rsidRPr="00FD2439" w:rsidRDefault="0048133F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bookmarkStart w:id="2" w:name="_heading=h.1fob9te" w:colFirst="0" w:colLast="0"/>
      <w:bookmarkEnd w:id="2"/>
      <w:r w:rsidRPr="00FD2439">
        <w:rPr>
          <w:rFonts w:ascii="Arial" w:hAnsi="Arial" w:cs="Arial"/>
          <w:b/>
          <w:position w:val="0"/>
          <w:lang w:val="sr-Cyrl-RS"/>
        </w:rPr>
        <w:t>Потврда о изборном праву за гласање ван бирачког места</w:t>
      </w:r>
    </w:p>
    <w:p w:rsidR="0048133F" w:rsidRPr="00FD2439" w:rsidRDefault="0048133F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FD2439">
        <w:rPr>
          <w:rFonts w:ascii="Arial" w:hAnsi="Arial" w:cs="Arial"/>
          <w:b/>
          <w:position w:val="0"/>
          <w:lang w:val="sr-Cyrl-RS"/>
        </w:rPr>
        <w:t>1</w:t>
      </w:r>
      <w:r w:rsidR="0062405D" w:rsidRPr="00B04C2C">
        <w:rPr>
          <w:rFonts w:ascii="Arial" w:hAnsi="Arial" w:cs="Arial"/>
          <w:b/>
          <w:position w:val="0"/>
          <w:lang w:val="ru-RU"/>
        </w:rPr>
        <w:t>3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48133F" w:rsidRPr="00C774FB" w:rsidRDefault="0048133F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Потврда о изборном праву за гласање ван бирачког места садржи:</w:t>
      </w:r>
    </w:p>
    <w:p w:rsidR="0048133F" w:rsidRDefault="0048133F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1) име и презиме бирача;</w:t>
      </w:r>
    </w:p>
    <w:p w:rsidR="004E2228" w:rsidRPr="00C774FB" w:rsidRDefault="004E222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2) јединствени матични број грађана</w:t>
      </w:r>
      <w:r w:rsidR="006C1EAE">
        <w:rPr>
          <w:rFonts w:ascii="Arial" w:eastAsia="Arial" w:hAnsi="Arial" w:cs="Arial"/>
          <w:lang w:val="ru-RU"/>
        </w:rPr>
        <w:t xml:space="preserve"> </w:t>
      </w:r>
      <w:r w:rsidR="006C1EAE" w:rsidRPr="00A40A08">
        <w:rPr>
          <w:rFonts w:ascii="Arial" w:eastAsia="Arial" w:hAnsi="Arial" w:cs="Arial"/>
          <w:lang w:val="ru-RU"/>
        </w:rPr>
        <w:t>бирача</w:t>
      </w:r>
      <w:r>
        <w:rPr>
          <w:rFonts w:ascii="Arial" w:eastAsia="Arial" w:hAnsi="Arial" w:cs="Arial"/>
          <w:lang w:val="ru-RU"/>
        </w:rPr>
        <w:t>;</w:t>
      </w:r>
    </w:p>
    <w:p w:rsidR="0048133F" w:rsidRPr="00C774FB" w:rsidRDefault="004E222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3</w:t>
      </w:r>
      <w:r w:rsidR="0048133F" w:rsidRPr="00C774FB">
        <w:rPr>
          <w:rFonts w:ascii="Arial" w:eastAsia="Arial" w:hAnsi="Arial" w:cs="Arial"/>
          <w:lang w:val="ru-RU"/>
        </w:rPr>
        <w:t xml:space="preserve">) </w:t>
      </w:r>
      <w:r>
        <w:rPr>
          <w:rFonts w:ascii="Arial" w:eastAsia="Arial" w:hAnsi="Arial" w:cs="Arial"/>
          <w:lang w:val="ru-RU"/>
        </w:rPr>
        <w:t xml:space="preserve">место и </w:t>
      </w:r>
      <w:r w:rsidR="0048133F" w:rsidRPr="00C774FB">
        <w:rPr>
          <w:rFonts w:ascii="Arial" w:eastAsia="Arial" w:hAnsi="Arial" w:cs="Arial"/>
          <w:lang w:val="ru-RU"/>
        </w:rPr>
        <w:t>адресу пребивалишта бирача;</w:t>
      </w:r>
    </w:p>
    <w:p w:rsidR="0048133F" w:rsidRPr="00C774FB" w:rsidRDefault="004E222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4</w:t>
      </w:r>
      <w:r w:rsidR="0048133F" w:rsidRPr="00C774FB">
        <w:rPr>
          <w:rFonts w:ascii="Arial" w:eastAsia="Arial" w:hAnsi="Arial" w:cs="Arial"/>
          <w:lang w:val="ru-RU"/>
        </w:rPr>
        <w:t xml:space="preserve">) редни број под којим је </w:t>
      </w:r>
      <w:r w:rsidR="006C1EAE" w:rsidRPr="00A40A08">
        <w:rPr>
          <w:rFonts w:ascii="Arial" w:eastAsia="Arial" w:hAnsi="Arial" w:cs="Arial"/>
          <w:lang w:val="ru-RU"/>
        </w:rPr>
        <w:t>бирач</w:t>
      </w:r>
      <w:r w:rsidR="006C1EAE">
        <w:rPr>
          <w:rFonts w:ascii="Arial" w:eastAsia="Arial" w:hAnsi="Arial" w:cs="Arial"/>
          <w:lang w:val="ru-RU"/>
        </w:rPr>
        <w:t xml:space="preserve"> </w:t>
      </w:r>
      <w:r w:rsidR="0048133F" w:rsidRPr="00C774FB">
        <w:rPr>
          <w:rFonts w:ascii="Arial" w:eastAsia="Arial" w:hAnsi="Arial" w:cs="Arial"/>
          <w:lang w:val="ru-RU"/>
        </w:rPr>
        <w:t>уписан у извод из бирачког списка;</w:t>
      </w:r>
    </w:p>
    <w:p w:rsidR="00A40A08" w:rsidRPr="00A40A08" w:rsidRDefault="004E222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A40A08">
        <w:rPr>
          <w:rFonts w:ascii="Arial" w:eastAsia="Arial" w:hAnsi="Arial" w:cs="Arial"/>
          <w:lang w:val="ru-RU"/>
        </w:rPr>
        <w:t>5</w:t>
      </w:r>
      <w:r w:rsidR="0048133F" w:rsidRPr="00A40A08">
        <w:rPr>
          <w:rFonts w:ascii="Arial" w:eastAsia="Arial" w:hAnsi="Arial" w:cs="Arial"/>
          <w:lang w:val="ru-RU"/>
        </w:rPr>
        <w:t xml:space="preserve">) </w:t>
      </w:r>
      <w:r w:rsidR="00A40A08" w:rsidRPr="00A40A08">
        <w:rPr>
          <w:rFonts w:ascii="Arial" w:eastAsia="Arial" w:hAnsi="Arial" w:cs="Arial"/>
          <w:lang w:val="sr-Cyrl-RS"/>
        </w:rPr>
        <w:t>назив</w:t>
      </w:r>
      <w:r w:rsidR="0048133F" w:rsidRPr="00A40A08">
        <w:rPr>
          <w:rFonts w:ascii="Arial" w:eastAsia="Arial" w:hAnsi="Arial" w:cs="Arial"/>
          <w:lang w:val="ru-RU"/>
        </w:rPr>
        <w:t xml:space="preserve"> </w:t>
      </w:r>
      <w:r w:rsidRPr="00A40A08">
        <w:rPr>
          <w:rFonts w:ascii="Arial" w:eastAsia="Arial" w:hAnsi="Arial" w:cs="Arial"/>
          <w:lang w:val="ru-RU"/>
        </w:rPr>
        <w:t>избора</w:t>
      </w:r>
      <w:r w:rsidR="00A40A08" w:rsidRPr="00A40A08">
        <w:rPr>
          <w:rFonts w:ascii="Arial" w:eastAsia="Arial" w:hAnsi="Arial" w:cs="Arial"/>
          <w:lang w:val="ru-RU"/>
        </w:rPr>
        <w:t>;</w:t>
      </w:r>
      <w:r w:rsidRPr="00A40A08">
        <w:rPr>
          <w:rFonts w:ascii="Arial" w:eastAsia="Arial" w:hAnsi="Arial" w:cs="Arial"/>
          <w:lang w:val="ru-RU"/>
        </w:rPr>
        <w:t xml:space="preserve"> </w:t>
      </w:r>
    </w:p>
    <w:p w:rsidR="004E2228" w:rsidRDefault="00A40A0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A40A08">
        <w:rPr>
          <w:rFonts w:ascii="Arial" w:eastAsia="Arial" w:hAnsi="Arial" w:cs="Arial"/>
          <w:lang w:val="ru-RU"/>
        </w:rPr>
        <w:t>6)</w:t>
      </w:r>
      <w:r w:rsidR="004E2228" w:rsidRPr="00A40A08">
        <w:rPr>
          <w:rFonts w:ascii="Arial" w:eastAsia="Arial" w:hAnsi="Arial" w:cs="Arial"/>
          <w:lang w:val="ru-RU"/>
        </w:rPr>
        <w:t xml:space="preserve"> датум </w:t>
      </w:r>
      <w:r w:rsidRPr="00A40A08">
        <w:rPr>
          <w:rFonts w:ascii="Arial" w:eastAsia="Arial" w:hAnsi="Arial" w:cs="Arial"/>
          <w:lang w:val="ru-RU"/>
        </w:rPr>
        <w:t>гласања</w:t>
      </w:r>
      <w:r w:rsidR="004E2228" w:rsidRPr="00A40A08">
        <w:rPr>
          <w:rFonts w:ascii="Arial" w:eastAsia="Arial" w:hAnsi="Arial" w:cs="Arial"/>
          <w:lang w:val="ru-RU"/>
        </w:rPr>
        <w:t>;</w:t>
      </w:r>
    </w:p>
    <w:p w:rsidR="0048133F" w:rsidRPr="00C774FB" w:rsidRDefault="00A40A0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7</w:t>
      </w:r>
      <w:r w:rsidR="004E2228">
        <w:rPr>
          <w:rFonts w:ascii="Arial" w:eastAsia="Arial" w:hAnsi="Arial" w:cs="Arial"/>
          <w:lang w:val="ru-RU"/>
        </w:rPr>
        <w:t xml:space="preserve">) </w:t>
      </w:r>
      <w:r w:rsidR="0048133F" w:rsidRPr="00C774FB">
        <w:rPr>
          <w:rFonts w:ascii="Arial" w:eastAsia="Arial" w:hAnsi="Arial" w:cs="Arial"/>
          <w:lang w:val="ru-RU"/>
        </w:rPr>
        <w:t>број бирачког места</w:t>
      </w:r>
      <w:r w:rsidR="00647913">
        <w:rPr>
          <w:rFonts w:ascii="Arial" w:eastAsia="Arial" w:hAnsi="Arial" w:cs="Arial"/>
          <w:lang w:val="ru-RU"/>
        </w:rPr>
        <w:t xml:space="preserve"> </w:t>
      </w:r>
      <w:r w:rsidR="00017FD4">
        <w:rPr>
          <w:rFonts w:ascii="Arial" w:eastAsia="Arial" w:hAnsi="Arial" w:cs="Arial"/>
          <w:lang w:val="ru-RU"/>
        </w:rPr>
        <w:t>и назив општине/града</w:t>
      </w:r>
      <w:r w:rsidR="0048133F" w:rsidRPr="00C774FB">
        <w:rPr>
          <w:rFonts w:ascii="Arial" w:eastAsia="Arial" w:hAnsi="Arial" w:cs="Arial"/>
          <w:lang w:val="ru-RU"/>
        </w:rPr>
        <w:t>;</w:t>
      </w:r>
    </w:p>
    <w:p w:rsidR="00F56AD2" w:rsidRPr="00C774FB" w:rsidRDefault="00A40A0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8</w:t>
      </w:r>
      <w:r w:rsidR="0048133F" w:rsidRPr="00C774FB">
        <w:rPr>
          <w:rFonts w:ascii="Arial" w:eastAsia="Arial" w:hAnsi="Arial" w:cs="Arial"/>
          <w:lang w:val="ru-RU"/>
        </w:rPr>
        <w:t xml:space="preserve">) </w:t>
      </w:r>
      <w:r w:rsidR="00F56AD2" w:rsidRPr="00C774FB">
        <w:rPr>
          <w:rFonts w:ascii="Arial" w:eastAsia="Arial" w:hAnsi="Arial" w:cs="Arial"/>
          <w:lang w:val="ru-RU"/>
        </w:rPr>
        <w:t xml:space="preserve">место и датум попуњавања потврде о </w:t>
      </w:r>
      <w:r w:rsidR="006C1EAE">
        <w:rPr>
          <w:rFonts w:ascii="Arial" w:eastAsia="Arial" w:hAnsi="Arial" w:cs="Arial"/>
          <w:lang w:val="ru-RU"/>
        </w:rPr>
        <w:t>изборном</w:t>
      </w:r>
      <w:r w:rsidR="00F56AD2" w:rsidRPr="00C774FB">
        <w:rPr>
          <w:rFonts w:ascii="Arial" w:eastAsia="Arial" w:hAnsi="Arial" w:cs="Arial"/>
          <w:lang w:val="ru-RU"/>
        </w:rPr>
        <w:t xml:space="preserve"> праву за гласање ван бирачког места;</w:t>
      </w:r>
    </w:p>
    <w:p w:rsidR="00017FD4" w:rsidRPr="00A40A08" w:rsidRDefault="00A40A0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9</w:t>
      </w:r>
      <w:r w:rsidR="00F56AD2" w:rsidRPr="00C774FB">
        <w:rPr>
          <w:rFonts w:ascii="Arial" w:eastAsia="Arial" w:hAnsi="Arial" w:cs="Arial"/>
          <w:lang w:val="ru-RU"/>
        </w:rPr>
        <w:t xml:space="preserve">) име, </w:t>
      </w:r>
      <w:r w:rsidR="00F56AD2" w:rsidRPr="00A40A08">
        <w:rPr>
          <w:rFonts w:ascii="Arial" w:eastAsia="Arial" w:hAnsi="Arial" w:cs="Arial"/>
          <w:lang w:val="ru-RU"/>
        </w:rPr>
        <w:t>презиме и потпис бирача</w:t>
      </w:r>
      <w:r w:rsidR="00017FD4" w:rsidRPr="00A40A08">
        <w:rPr>
          <w:rFonts w:ascii="Arial" w:eastAsia="Arial" w:hAnsi="Arial" w:cs="Arial"/>
          <w:lang w:val="ru-RU"/>
        </w:rPr>
        <w:t>;</w:t>
      </w:r>
    </w:p>
    <w:p w:rsidR="00F56AD2" w:rsidRPr="00C774FB" w:rsidRDefault="00A40A08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A40A08">
        <w:rPr>
          <w:rFonts w:ascii="Arial" w:eastAsia="Arial" w:hAnsi="Arial" w:cs="Arial"/>
          <w:lang w:val="ru-RU"/>
        </w:rPr>
        <w:t>10</w:t>
      </w:r>
      <w:r w:rsidR="00017FD4" w:rsidRPr="00A40A08">
        <w:rPr>
          <w:rFonts w:ascii="Arial" w:eastAsia="Arial" w:hAnsi="Arial" w:cs="Arial"/>
          <w:lang w:val="ru-RU"/>
        </w:rPr>
        <w:t xml:space="preserve">) </w:t>
      </w:r>
      <w:r w:rsidR="00F56AD2" w:rsidRPr="00A40A08">
        <w:rPr>
          <w:rFonts w:ascii="Arial" w:eastAsia="Arial" w:hAnsi="Arial" w:cs="Arial"/>
          <w:lang w:val="ru-RU"/>
        </w:rPr>
        <w:t>име, презиме и потпис председника</w:t>
      </w:r>
      <w:r w:rsidR="00F56AD2" w:rsidRPr="00C774FB">
        <w:rPr>
          <w:rFonts w:ascii="Arial" w:eastAsia="Arial" w:hAnsi="Arial" w:cs="Arial"/>
          <w:lang w:val="ru-RU"/>
        </w:rPr>
        <w:t xml:space="preserve"> бирачког одбора;</w:t>
      </w:r>
    </w:p>
    <w:p w:rsidR="0048133F" w:rsidRDefault="00017FD4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1</w:t>
      </w:r>
      <w:r w:rsidR="00A40A08">
        <w:rPr>
          <w:rFonts w:ascii="Arial" w:eastAsia="Arial" w:hAnsi="Arial" w:cs="Arial"/>
          <w:lang w:val="ru-RU"/>
        </w:rPr>
        <w:t>1</w:t>
      </w:r>
      <w:r w:rsidR="00F56AD2" w:rsidRPr="00C774FB">
        <w:rPr>
          <w:rFonts w:ascii="Arial" w:eastAsia="Arial" w:hAnsi="Arial" w:cs="Arial"/>
          <w:lang w:val="ru-RU"/>
        </w:rPr>
        <w:t xml:space="preserve">) напомену да потврду попуњава бирачки одбор и потписује председник бирачког одбора пре одласка код бирача који гласа ван бирачког места, да бирач обавезно потписује потврду, коју повереници бирачког одбора враћају </w:t>
      </w:r>
      <w:r>
        <w:rPr>
          <w:rFonts w:ascii="Arial" w:eastAsia="Arial" w:hAnsi="Arial" w:cs="Arial"/>
          <w:lang w:val="ru-RU"/>
        </w:rPr>
        <w:t>бирачком</w:t>
      </w:r>
      <w:r w:rsidR="00F56AD2" w:rsidRPr="00C774FB">
        <w:rPr>
          <w:rFonts w:ascii="Arial" w:eastAsia="Arial" w:hAnsi="Arial" w:cs="Arial"/>
          <w:lang w:val="ru-RU"/>
        </w:rPr>
        <w:t xml:space="preserve"> одбору, те да ако потврда није потписана од стране</w:t>
      </w:r>
      <w:r>
        <w:rPr>
          <w:rFonts w:ascii="Arial" w:eastAsia="Arial" w:hAnsi="Arial" w:cs="Arial"/>
          <w:lang w:val="ru-RU"/>
        </w:rPr>
        <w:t xml:space="preserve"> бирача</w:t>
      </w:r>
      <w:r w:rsidR="00F56AD2" w:rsidRPr="00C774FB">
        <w:rPr>
          <w:rFonts w:ascii="Arial" w:eastAsia="Arial" w:hAnsi="Arial" w:cs="Arial"/>
          <w:lang w:val="ru-RU"/>
        </w:rPr>
        <w:t xml:space="preserve">, сматраће се да </w:t>
      </w:r>
      <w:r>
        <w:rPr>
          <w:rFonts w:ascii="Arial" w:eastAsia="Arial" w:hAnsi="Arial" w:cs="Arial"/>
          <w:lang w:val="ru-RU"/>
        </w:rPr>
        <w:t xml:space="preserve">бирач </w:t>
      </w:r>
      <w:r w:rsidR="00F56AD2" w:rsidRPr="00C774FB">
        <w:rPr>
          <w:rFonts w:ascii="Arial" w:eastAsia="Arial" w:hAnsi="Arial" w:cs="Arial"/>
          <w:lang w:val="ru-RU"/>
        </w:rPr>
        <w:t>није гласао.</w:t>
      </w:r>
    </w:p>
    <w:p w:rsidR="0018159C" w:rsidRPr="00FD2439" w:rsidRDefault="0018159C" w:rsidP="0018159C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A40A08">
        <w:rPr>
          <w:rFonts w:ascii="Arial" w:hAnsi="Arial" w:cs="Arial"/>
          <w:b/>
          <w:position w:val="0"/>
          <w:lang w:val="sr-Cyrl-RS"/>
        </w:rPr>
        <w:t>Употреба језика и писама</w:t>
      </w:r>
    </w:p>
    <w:p w:rsidR="0018159C" w:rsidRPr="00FD2439" w:rsidRDefault="0018159C" w:rsidP="0018159C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Члан 1</w:t>
      </w:r>
      <w:r w:rsidR="0062405D" w:rsidRPr="00B04C2C">
        <w:rPr>
          <w:rFonts w:ascii="Arial" w:hAnsi="Arial" w:cs="Arial"/>
          <w:b/>
          <w:position w:val="0"/>
          <w:lang w:val="ru-RU"/>
        </w:rPr>
        <w:t>4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18159C" w:rsidRPr="00C774FB" w:rsidRDefault="0018159C" w:rsidP="0018159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(1) Текст гласачког листића</w:t>
      </w:r>
      <w:r>
        <w:rPr>
          <w:rFonts w:ascii="Arial" w:eastAsia="Arial" w:hAnsi="Arial" w:cs="Arial"/>
          <w:lang w:val="ru-RU"/>
        </w:rPr>
        <w:t xml:space="preserve"> за избор народних посланика и председника Републике, збирне</w:t>
      </w:r>
      <w:r w:rsidRPr="000F56D1">
        <w:rPr>
          <w:rFonts w:ascii="Arial" w:eastAsia="Arial" w:hAnsi="Arial" w:cs="Arial"/>
          <w:lang w:val="ru-RU"/>
        </w:rPr>
        <w:t xml:space="preserve"> изборн</w:t>
      </w:r>
      <w:r>
        <w:rPr>
          <w:rFonts w:ascii="Arial" w:eastAsia="Arial" w:hAnsi="Arial" w:cs="Arial"/>
          <w:lang w:val="ru-RU"/>
        </w:rPr>
        <w:t>е</w:t>
      </w:r>
      <w:r w:rsidRPr="000F56D1">
        <w:rPr>
          <w:rFonts w:ascii="Arial" w:eastAsia="Arial" w:hAnsi="Arial" w:cs="Arial"/>
          <w:lang w:val="ru-RU"/>
        </w:rPr>
        <w:t xml:space="preserve"> лист</w:t>
      </w:r>
      <w:r>
        <w:rPr>
          <w:rFonts w:ascii="Arial" w:eastAsia="Arial" w:hAnsi="Arial" w:cs="Arial"/>
          <w:lang w:val="ru-RU"/>
        </w:rPr>
        <w:t>е</w:t>
      </w:r>
      <w:r w:rsidRPr="000F56D1">
        <w:rPr>
          <w:rFonts w:ascii="Arial" w:eastAsia="Arial" w:hAnsi="Arial" w:cs="Arial"/>
          <w:lang w:val="ru-RU"/>
        </w:rPr>
        <w:t xml:space="preserve"> кандидата за народне посланике</w:t>
      </w:r>
      <w:r w:rsidR="003A040A">
        <w:rPr>
          <w:rFonts w:ascii="Arial" w:eastAsia="Arial" w:hAnsi="Arial" w:cs="Arial"/>
          <w:lang w:val="ru-RU"/>
        </w:rPr>
        <w:t xml:space="preserve">, </w:t>
      </w:r>
      <w:r>
        <w:rPr>
          <w:rFonts w:ascii="Arial" w:eastAsia="Arial" w:hAnsi="Arial" w:cs="Arial"/>
          <w:lang w:val="ru-RU"/>
        </w:rPr>
        <w:t>л</w:t>
      </w:r>
      <w:r w:rsidRPr="000F56D1">
        <w:rPr>
          <w:rFonts w:ascii="Arial" w:eastAsia="Arial" w:hAnsi="Arial" w:cs="Arial"/>
          <w:lang w:val="ru-RU"/>
        </w:rPr>
        <w:t>ист</w:t>
      </w:r>
      <w:r>
        <w:rPr>
          <w:rFonts w:ascii="Arial" w:eastAsia="Arial" w:hAnsi="Arial" w:cs="Arial"/>
        </w:rPr>
        <w:t>e</w:t>
      </w:r>
      <w:r w:rsidRPr="000F56D1">
        <w:rPr>
          <w:rFonts w:ascii="Arial" w:eastAsia="Arial" w:hAnsi="Arial" w:cs="Arial"/>
          <w:lang w:val="ru-RU"/>
        </w:rPr>
        <w:t xml:space="preserve"> кандидата за избор председника Републике</w:t>
      </w:r>
      <w:r w:rsidR="003A040A">
        <w:rPr>
          <w:rFonts w:ascii="Arial" w:eastAsia="Arial" w:hAnsi="Arial" w:cs="Arial"/>
          <w:lang w:val="ru-RU"/>
        </w:rPr>
        <w:t xml:space="preserve"> и записника о раду бирачког одбора</w:t>
      </w:r>
      <w:r w:rsidRPr="000F56D1">
        <w:rPr>
          <w:rFonts w:ascii="Arial" w:eastAsia="Arial" w:hAnsi="Arial" w:cs="Arial"/>
          <w:lang w:val="ru-RU"/>
        </w:rPr>
        <w:t>,</w:t>
      </w:r>
      <w:r>
        <w:rPr>
          <w:rFonts w:ascii="Arial" w:eastAsia="Arial" w:hAnsi="Arial" w:cs="Arial"/>
          <w:lang w:val="ru-RU"/>
        </w:rPr>
        <w:t xml:space="preserve"> </w:t>
      </w:r>
      <w:r w:rsidRPr="00C774FB">
        <w:rPr>
          <w:rFonts w:ascii="Arial" w:eastAsia="Arial" w:hAnsi="Arial" w:cs="Arial"/>
          <w:lang w:val="ru-RU"/>
        </w:rPr>
        <w:t>штампа се на српском језику, ћириличким писмом.</w:t>
      </w:r>
    </w:p>
    <w:p w:rsidR="0018159C" w:rsidRPr="00C774FB" w:rsidRDefault="0018159C" w:rsidP="0018159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(2) </w:t>
      </w:r>
      <w:r w:rsidRPr="00FD2439">
        <w:rPr>
          <w:rFonts w:ascii="Arial" w:eastAsia="Arial" w:hAnsi="Arial" w:cs="Arial"/>
          <w:lang w:val="ru-RU"/>
        </w:rPr>
        <w:t>У општини и граду у кој</w:t>
      </w:r>
      <w:r w:rsidR="00223B45">
        <w:rPr>
          <w:rFonts w:ascii="Arial" w:eastAsia="Arial" w:hAnsi="Arial" w:cs="Arial"/>
        </w:rPr>
        <w:t>oj</w:t>
      </w:r>
      <w:r w:rsidRPr="00FD2439">
        <w:rPr>
          <w:rFonts w:ascii="Arial" w:eastAsia="Arial" w:hAnsi="Arial" w:cs="Arial"/>
          <w:lang w:val="ru-RU"/>
        </w:rPr>
        <w:t xml:space="preserve"> </w:t>
      </w:r>
      <w:r w:rsidRPr="00C774FB">
        <w:rPr>
          <w:rFonts w:ascii="Arial" w:eastAsia="Arial" w:hAnsi="Arial" w:cs="Arial"/>
          <w:lang w:val="ru-RU"/>
        </w:rPr>
        <w:t xml:space="preserve">је на дан расписивања избора у службеној употреби језик националне мањине, текст гласачког листића штампа се на </w:t>
      </w:r>
      <w:r w:rsidRPr="00C774FB">
        <w:rPr>
          <w:rFonts w:ascii="Arial" w:eastAsia="Arial" w:hAnsi="Arial" w:cs="Arial"/>
          <w:lang w:val="ru-RU"/>
        </w:rPr>
        <w:lastRenderedPageBreak/>
        <w:t>српском језику, ћириличким писмом, а испод тог текста штампа се текст на језику и писму националне мањине истим обликом и величином слова.</w:t>
      </w:r>
    </w:p>
    <w:p w:rsidR="0018159C" w:rsidRDefault="0018159C" w:rsidP="0018159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(3) Ако је у општини, односно граду на дан расписивања избора у службеној употреби више језика националних мањина, текст на језицима националних мањина исписује се после текста на српском језику по азбучном реду назива језика националне мањине.</w:t>
      </w:r>
    </w:p>
    <w:p w:rsidR="0018159C" w:rsidRDefault="0018159C" w:rsidP="0018159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</w:t>
      </w:r>
      <w:r>
        <w:rPr>
          <w:rFonts w:ascii="Arial" w:eastAsia="Arial" w:hAnsi="Arial" w:cs="Arial"/>
          <w:lang w:val="ru-RU"/>
        </w:rPr>
        <w:t>4</w:t>
      </w:r>
      <w:r w:rsidRPr="00C774FB">
        <w:rPr>
          <w:rFonts w:ascii="Arial" w:eastAsia="Arial" w:hAnsi="Arial" w:cs="Arial"/>
          <w:lang w:val="ru-RU"/>
        </w:rPr>
        <w:t xml:space="preserve">) </w:t>
      </w:r>
      <w:r w:rsidR="00223B45">
        <w:rPr>
          <w:rFonts w:ascii="Arial" w:eastAsia="Arial" w:hAnsi="Arial" w:cs="Arial"/>
          <w:lang w:val="ru-RU"/>
        </w:rPr>
        <w:t xml:space="preserve">У општини и граду у </w:t>
      </w:r>
      <w:r w:rsidR="00942094" w:rsidRPr="00A40A08">
        <w:rPr>
          <w:rFonts w:ascii="Arial" w:eastAsia="Arial" w:hAnsi="Arial" w:cs="Arial"/>
          <w:lang w:val="ru-RU"/>
        </w:rPr>
        <w:t>којима</w:t>
      </w:r>
      <w:r w:rsidR="00942094">
        <w:rPr>
          <w:rFonts w:ascii="Arial" w:eastAsia="Arial" w:hAnsi="Arial" w:cs="Arial"/>
          <w:lang w:val="ru-RU"/>
        </w:rPr>
        <w:t xml:space="preserve"> </w:t>
      </w:r>
      <w:r w:rsidRPr="00C774FB">
        <w:rPr>
          <w:rFonts w:ascii="Arial" w:eastAsia="Arial" w:hAnsi="Arial" w:cs="Arial"/>
          <w:lang w:val="ru-RU"/>
        </w:rPr>
        <w:t>је на дан расписивања избора у службеној употреби језик националне мањине, поред збирне изборне листе</w:t>
      </w:r>
      <w:r>
        <w:rPr>
          <w:rFonts w:ascii="Arial" w:eastAsia="Arial" w:hAnsi="Arial" w:cs="Arial"/>
          <w:lang w:val="ru-RU"/>
        </w:rPr>
        <w:t xml:space="preserve"> кандидата за народне посланике, односно лист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lang w:val="ru-RU"/>
        </w:rPr>
        <w:t xml:space="preserve"> кандидата за избор председника Републике</w:t>
      </w:r>
      <w:r w:rsidRPr="00C774FB">
        <w:rPr>
          <w:rFonts w:ascii="Arial" w:eastAsia="Arial" w:hAnsi="Arial" w:cs="Arial"/>
          <w:lang w:val="ru-RU"/>
        </w:rPr>
        <w:t xml:space="preserve"> која се штампа на српском језику ћириличким писмом, израђује се и збирна изборна листа</w:t>
      </w:r>
      <w:r w:rsidRPr="00FD2439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кандидата за народне посланике, односно листа кандидата за избор председника Републике</w:t>
      </w:r>
      <w:r w:rsidRPr="00C774FB">
        <w:rPr>
          <w:rFonts w:ascii="Arial" w:eastAsia="Arial" w:hAnsi="Arial" w:cs="Arial"/>
          <w:lang w:val="ru-RU"/>
        </w:rPr>
        <w:t xml:space="preserve"> на језику и писму националне мањине истим обликом и величином слова.</w:t>
      </w:r>
    </w:p>
    <w:p w:rsidR="003A040A" w:rsidRPr="003A040A" w:rsidRDefault="003A040A" w:rsidP="003A040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(5) </w:t>
      </w:r>
      <w:r w:rsidRPr="003A040A">
        <w:rPr>
          <w:rFonts w:ascii="Arial" w:eastAsia="Arial" w:hAnsi="Arial" w:cs="Arial"/>
          <w:lang w:val="ru-RU"/>
        </w:rPr>
        <w:t>У општин</w:t>
      </w:r>
      <w:r>
        <w:rPr>
          <w:rFonts w:ascii="Arial" w:eastAsia="Arial" w:hAnsi="Arial" w:cs="Arial"/>
          <w:lang w:val="ru-RU"/>
        </w:rPr>
        <w:t>и и граду</w:t>
      </w:r>
      <w:r w:rsidRPr="003A040A">
        <w:rPr>
          <w:rFonts w:ascii="Arial" w:eastAsia="Arial" w:hAnsi="Arial" w:cs="Arial"/>
          <w:lang w:val="ru-RU"/>
        </w:rPr>
        <w:t xml:space="preserve"> у кој</w:t>
      </w:r>
      <w:r w:rsidR="00223B45">
        <w:rPr>
          <w:rFonts w:ascii="Arial" w:eastAsia="Arial" w:hAnsi="Arial" w:cs="Arial"/>
        </w:rPr>
        <w:t>oj</w:t>
      </w:r>
      <w:r w:rsidRPr="003A040A">
        <w:rPr>
          <w:rFonts w:ascii="Arial" w:eastAsia="Arial" w:hAnsi="Arial" w:cs="Arial"/>
          <w:lang w:val="ru-RU"/>
        </w:rPr>
        <w:t xml:space="preserve"> је на дан расписивања избора у службеној употреби језик националне мањине, поред обрасца записника о раду бирачког одбора који се штампа на српском језику ћириличким писмом, израђује се и образац записника на језику и писму националне мањине, истим обликом и величином слова.</w:t>
      </w:r>
    </w:p>
    <w:p w:rsidR="0089040E" w:rsidRPr="005B212E" w:rsidRDefault="0089040E" w:rsidP="00C774FB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r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III</w:t>
      </w:r>
      <w:r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. ОСТАЛИ ИЗБОРНИ МАТЕРИЈАЛ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Гласачка кутија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FD2439">
        <w:rPr>
          <w:rFonts w:ascii="Arial" w:hAnsi="Arial" w:cs="Arial"/>
          <w:b/>
          <w:position w:val="0"/>
          <w:lang w:val="sr-Cyrl-RS"/>
        </w:rPr>
        <w:t>1</w:t>
      </w:r>
      <w:r w:rsidR="0062405D" w:rsidRPr="00B04C2C">
        <w:rPr>
          <w:rFonts w:ascii="Arial" w:hAnsi="Arial" w:cs="Arial"/>
          <w:b/>
          <w:position w:val="0"/>
          <w:lang w:val="ru-RU"/>
        </w:rPr>
        <w:t>5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06BA" w:rsidRPr="00C774FB" w:rsidRDefault="00762E57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(1) Гласачка кутија има облик квадра, </w:t>
      </w:r>
      <w:r w:rsidR="00493FDA" w:rsidRPr="00A40A08">
        <w:rPr>
          <w:rFonts w:ascii="Arial" w:eastAsia="Arial" w:hAnsi="Arial" w:cs="Arial"/>
          <w:lang w:val="ru-RU"/>
        </w:rPr>
        <w:t>следећих</w:t>
      </w:r>
      <w:r w:rsidR="00493FDA">
        <w:rPr>
          <w:rFonts w:ascii="Arial" w:eastAsia="Arial" w:hAnsi="Arial" w:cs="Arial"/>
          <w:lang w:val="ru-RU"/>
        </w:rPr>
        <w:t xml:space="preserve"> </w:t>
      </w:r>
      <w:r w:rsidRPr="00C774FB">
        <w:rPr>
          <w:rFonts w:ascii="Arial" w:eastAsia="Arial" w:hAnsi="Arial" w:cs="Arial"/>
          <w:lang w:val="ru-RU"/>
        </w:rPr>
        <w:t xml:space="preserve">димензија: ширина </w:t>
      </w:r>
      <w:r w:rsidR="00A35FAD" w:rsidRPr="00C774FB">
        <w:rPr>
          <w:rFonts w:ascii="Arial" w:eastAsia="Arial" w:hAnsi="Arial" w:cs="Arial"/>
          <w:lang w:val="ru-RU"/>
        </w:rPr>
        <w:t>50 cm</w:t>
      </w:r>
      <w:r w:rsidRPr="00C774FB">
        <w:rPr>
          <w:rFonts w:ascii="Arial" w:eastAsia="Arial" w:hAnsi="Arial" w:cs="Arial"/>
          <w:lang w:val="ru-RU"/>
        </w:rPr>
        <w:t>, дужина 3</w:t>
      </w:r>
      <w:r w:rsidR="00A35FAD" w:rsidRPr="00C774FB">
        <w:rPr>
          <w:rFonts w:ascii="Arial" w:eastAsia="Arial" w:hAnsi="Arial" w:cs="Arial"/>
          <w:lang w:val="ru-RU"/>
        </w:rPr>
        <w:t>5 cm</w:t>
      </w:r>
      <w:r w:rsidRPr="00C774FB">
        <w:rPr>
          <w:rFonts w:ascii="Arial" w:eastAsia="Arial" w:hAnsi="Arial" w:cs="Arial"/>
          <w:lang w:val="ru-RU"/>
        </w:rPr>
        <w:t xml:space="preserve">, висина </w:t>
      </w:r>
      <w:r w:rsidR="00A35FAD" w:rsidRPr="00C774FB">
        <w:rPr>
          <w:rFonts w:ascii="Arial" w:eastAsia="Arial" w:hAnsi="Arial" w:cs="Arial"/>
          <w:lang w:val="ru-RU"/>
        </w:rPr>
        <w:t>60</w:t>
      </w:r>
      <w:r w:rsidRPr="00C774FB">
        <w:rPr>
          <w:rFonts w:ascii="Arial" w:eastAsia="Arial" w:hAnsi="Arial" w:cs="Arial"/>
          <w:lang w:val="ru-RU"/>
        </w:rPr>
        <w:t xml:space="preserve"> cm, са могућим одступањем </w:t>
      </w:r>
      <w:r w:rsidR="00493FDA" w:rsidRPr="00A40A08">
        <w:rPr>
          <w:rFonts w:ascii="Arial" w:eastAsia="Arial" w:hAnsi="Arial" w:cs="Arial"/>
          <w:lang w:val="ru-RU"/>
        </w:rPr>
        <w:t>до</w:t>
      </w:r>
      <w:r w:rsidR="00493FDA">
        <w:rPr>
          <w:rFonts w:ascii="Arial" w:eastAsia="Arial" w:hAnsi="Arial" w:cs="Arial"/>
          <w:lang w:val="ru-RU"/>
        </w:rPr>
        <w:t xml:space="preserve"> </w:t>
      </w:r>
      <w:r w:rsidR="00A35FAD" w:rsidRPr="00C774FB">
        <w:rPr>
          <w:rFonts w:ascii="Arial" w:eastAsia="Arial" w:hAnsi="Arial" w:cs="Arial"/>
          <w:lang w:val="ru-RU"/>
        </w:rPr>
        <w:t>2 cm</w:t>
      </w:r>
      <w:r w:rsidRPr="00C774FB">
        <w:rPr>
          <w:rFonts w:ascii="Arial" w:eastAsia="Arial" w:hAnsi="Arial" w:cs="Arial"/>
          <w:lang w:val="ru-RU"/>
        </w:rPr>
        <w:t>.</w:t>
      </w:r>
    </w:p>
    <w:p w:rsidR="007106BA" w:rsidRPr="00647913" w:rsidRDefault="00762E57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647913">
        <w:rPr>
          <w:rFonts w:ascii="Arial" w:eastAsia="Arial" w:hAnsi="Arial" w:cs="Arial"/>
          <w:lang w:val="ru-RU"/>
        </w:rPr>
        <w:t>(2) Гласачка кутија се израђује од провидног ливеног клирита, дебљине 0,3</w:t>
      </w:r>
      <w:r w:rsidR="00A35FAD" w:rsidRPr="00647913">
        <w:rPr>
          <w:rFonts w:ascii="Arial" w:eastAsia="Arial" w:hAnsi="Arial" w:cs="Arial"/>
          <w:lang w:val="ru-RU"/>
        </w:rPr>
        <w:t xml:space="preserve"> cm.</w:t>
      </w:r>
    </w:p>
    <w:p w:rsidR="007106BA" w:rsidRPr="00C774FB" w:rsidRDefault="00762E57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647913">
        <w:rPr>
          <w:rFonts w:ascii="Arial" w:eastAsia="Arial" w:hAnsi="Arial" w:cs="Arial"/>
          <w:lang w:val="ru-RU"/>
        </w:rPr>
        <w:t>(3) Гласачк</w:t>
      </w:r>
      <w:r w:rsidR="00EE166C" w:rsidRPr="00647913">
        <w:rPr>
          <w:rFonts w:ascii="Arial" w:eastAsia="Arial" w:hAnsi="Arial" w:cs="Arial"/>
          <w:lang w:val="ru-RU"/>
        </w:rPr>
        <w:t>а кутија</w:t>
      </w:r>
      <w:r w:rsidR="00A35FAD" w:rsidRPr="00647913">
        <w:rPr>
          <w:rFonts w:ascii="Arial" w:eastAsia="Arial" w:hAnsi="Arial" w:cs="Arial"/>
          <w:lang w:val="ru-RU"/>
        </w:rPr>
        <w:t xml:space="preserve"> </w:t>
      </w:r>
      <w:r w:rsidR="00EE166C" w:rsidRPr="00647913">
        <w:rPr>
          <w:rFonts w:ascii="Arial" w:eastAsia="Arial" w:hAnsi="Arial" w:cs="Arial"/>
          <w:lang w:val="ru-RU"/>
        </w:rPr>
        <w:t xml:space="preserve">се </w:t>
      </w:r>
      <w:r w:rsidRPr="00647913">
        <w:rPr>
          <w:rFonts w:ascii="Arial" w:eastAsia="Arial" w:hAnsi="Arial" w:cs="Arial"/>
          <w:lang w:val="ru-RU"/>
        </w:rPr>
        <w:t xml:space="preserve">састоји из два дела, односно тела гласачке кутије и </w:t>
      </w:r>
      <w:r w:rsidR="0009178A">
        <w:rPr>
          <w:rFonts w:ascii="Arial" w:eastAsia="Arial" w:hAnsi="Arial" w:cs="Arial"/>
          <w:lang w:val="ru-RU"/>
        </w:rPr>
        <w:t xml:space="preserve">покретног </w:t>
      </w:r>
      <w:r w:rsidRPr="00647913">
        <w:rPr>
          <w:rFonts w:ascii="Arial" w:eastAsia="Arial" w:hAnsi="Arial" w:cs="Arial"/>
          <w:lang w:val="ru-RU"/>
        </w:rPr>
        <w:t>поклоп</w:t>
      </w:r>
      <w:r w:rsidR="00EE166C" w:rsidRPr="00647913">
        <w:rPr>
          <w:rFonts w:ascii="Arial" w:eastAsia="Arial" w:hAnsi="Arial" w:cs="Arial"/>
          <w:lang w:val="ru-RU"/>
        </w:rPr>
        <w:t>ца</w:t>
      </w:r>
      <w:bookmarkStart w:id="3" w:name="_GoBack"/>
      <w:bookmarkEnd w:id="3"/>
      <w:r w:rsidRPr="00647913">
        <w:rPr>
          <w:rFonts w:ascii="Arial" w:eastAsia="Arial" w:hAnsi="Arial" w:cs="Arial"/>
          <w:lang w:val="ru-RU"/>
        </w:rPr>
        <w:t>. Бочне стране тела гласачке кутије су савијене од једног комада клирита који се лепи за дно кутије. Поклопац гласачке кутије се израђује од једног комада клирита</w:t>
      </w:r>
      <w:r w:rsidRPr="00A40A08">
        <w:rPr>
          <w:rFonts w:ascii="Arial" w:eastAsia="Arial" w:hAnsi="Arial" w:cs="Arial"/>
          <w:lang w:val="ru-RU"/>
        </w:rPr>
        <w:t>,</w:t>
      </w:r>
      <w:r w:rsidR="00EE166C" w:rsidRPr="00647913">
        <w:rPr>
          <w:rFonts w:ascii="Arial" w:eastAsia="Arial" w:hAnsi="Arial" w:cs="Arial"/>
          <w:lang w:val="ru-RU"/>
        </w:rPr>
        <w:t xml:space="preserve"> </w:t>
      </w:r>
      <w:r w:rsidR="00993F59">
        <w:rPr>
          <w:rFonts w:ascii="Arial" w:eastAsia="Arial" w:hAnsi="Arial" w:cs="Arial"/>
          <w:lang w:val="ru-RU"/>
        </w:rPr>
        <w:t>са бочним страницама</w:t>
      </w:r>
      <w:r w:rsidR="00EE166C" w:rsidRPr="00647913">
        <w:rPr>
          <w:rFonts w:ascii="Arial" w:eastAsia="Arial" w:hAnsi="Arial" w:cs="Arial"/>
          <w:lang w:val="ru-RU"/>
        </w:rPr>
        <w:t xml:space="preserve"> висине </w:t>
      </w:r>
      <w:r w:rsidR="006C13A8" w:rsidRPr="006C13A8">
        <w:rPr>
          <w:rFonts w:ascii="Arial" w:eastAsia="Arial" w:hAnsi="Arial" w:cs="Arial"/>
          <w:lang w:val="ru-RU"/>
        </w:rPr>
        <w:t>4</w:t>
      </w:r>
      <w:r w:rsidR="00EE166C" w:rsidRPr="00647913">
        <w:rPr>
          <w:rFonts w:ascii="Arial" w:eastAsia="Arial" w:hAnsi="Arial" w:cs="Arial"/>
          <w:lang w:val="ru-RU"/>
        </w:rPr>
        <w:t>,5</w:t>
      </w:r>
      <w:r w:rsidR="00993F59">
        <w:rPr>
          <w:rFonts w:ascii="Arial" w:eastAsia="Arial" w:hAnsi="Arial" w:cs="Arial"/>
          <w:lang w:val="ru-RU"/>
        </w:rPr>
        <w:t xml:space="preserve"> </w:t>
      </w:r>
      <w:r w:rsidR="00EE166C" w:rsidRPr="00647913">
        <w:rPr>
          <w:rFonts w:ascii="Arial" w:eastAsia="Arial" w:hAnsi="Arial" w:cs="Arial"/>
          <w:lang w:val="ru-RU"/>
        </w:rPr>
        <w:t>cm</w:t>
      </w:r>
      <w:r w:rsidRPr="00647913">
        <w:rPr>
          <w:rFonts w:ascii="Arial" w:eastAsia="Arial" w:hAnsi="Arial" w:cs="Arial"/>
          <w:lang w:val="ru-RU"/>
        </w:rPr>
        <w:t>.</w:t>
      </w:r>
      <w:r w:rsidRPr="00C774FB">
        <w:rPr>
          <w:rFonts w:ascii="Arial" w:eastAsia="Arial" w:hAnsi="Arial" w:cs="Arial"/>
          <w:lang w:val="ru-RU"/>
        </w:rPr>
        <w:t xml:space="preserve"> </w:t>
      </w:r>
    </w:p>
    <w:p w:rsidR="007106BA" w:rsidRPr="00C774FB" w:rsidRDefault="00762E57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(4) По дужини поклопца, на средњем делу</w:t>
      </w:r>
      <w:r w:rsidR="00EE166C" w:rsidRPr="00C774FB">
        <w:rPr>
          <w:rFonts w:ascii="Arial" w:eastAsia="Arial" w:hAnsi="Arial" w:cs="Arial"/>
          <w:lang w:val="ru-RU"/>
        </w:rPr>
        <w:t>,</w:t>
      </w:r>
      <w:r w:rsidRPr="00C774FB">
        <w:rPr>
          <w:rFonts w:ascii="Arial" w:eastAsia="Arial" w:hAnsi="Arial" w:cs="Arial"/>
          <w:lang w:val="ru-RU"/>
        </w:rPr>
        <w:t xml:space="preserve"> налази се отвор дужине 20</w:t>
      </w:r>
      <w:r w:rsidR="00EE166C" w:rsidRPr="00C774FB">
        <w:rPr>
          <w:rFonts w:ascii="Arial" w:eastAsia="Arial" w:hAnsi="Arial" w:cs="Arial"/>
          <w:lang w:val="ru-RU"/>
        </w:rPr>
        <w:t xml:space="preserve"> cm </w:t>
      </w:r>
      <w:r w:rsidRPr="00C774FB">
        <w:rPr>
          <w:rFonts w:ascii="Arial" w:eastAsia="Arial" w:hAnsi="Arial" w:cs="Arial"/>
          <w:lang w:val="ru-RU"/>
        </w:rPr>
        <w:t>и ширине 1,2</w:t>
      </w:r>
      <w:r w:rsidR="00EE166C" w:rsidRPr="00C774FB">
        <w:rPr>
          <w:rFonts w:ascii="Arial" w:eastAsia="Arial" w:hAnsi="Arial" w:cs="Arial"/>
          <w:lang w:val="ru-RU"/>
        </w:rPr>
        <w:t xml:space="preserve"> cm</w:t>
      </w:r>
      <w:r w:rsidRPr="00C774FB">
        <w:rPr>
          <w:rFonts w:ascii="Arial" w:eastAsia="Arial" w:hAnsi="Arial" w:cs="Arial"/>
          <w:lang w:val="ru-RU"/>
        </w:rPr>
        <w:t xml:space="preserve">, који служи за убацивање гласачких листића. </w:t>
      </w:r>
    </w:p>
    <w:p w:rsidR="001A68C6" w:rsidRDefault="001A68C6" w:rsidP="001A68C6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(5) На </w:t>
      </w:r>
      <w:r w:rsidRPr="00993F59">
        <w:rPr>
          <w:rFonts w:ascii="Arial" w:eastAsia="Arial" w:hAnsi="Arial" w:cs="Arial"/>
          <w:lang w:val="ru-RU"/>
        </w:rPr>
        <w:t xml:space="preserve">ужим </w:t>
      </w:r>
      <w:r>
        <w:rPr>
          <w:rFonts w:ascii="Arial" w:eastAsia="Arial" w:hAnsi="Arial" w:cs="Arial"/>
          <w:lang w:val="ru-RU"/>
        </w:rPr>
        <w:t xml:space="preserve">бочним </w:t>
      </w:r>
      <w:r w:rsidRPr="00993F59">
        <w:rPr>
          <w:rFonts w:ascii="Arial" w:eastAsia="Arial" w:hAnsi="Arial" w:cs="Arial"/>
          <w:lang w:val="ru-RU"/>
        </w:rPr>
        <w:t xml:space="preserve">странама поклопца </w:t>
      </w:r>
      <w:r>
        <w:rPr>
          <w:rFonts w:ascii="Arial" w:eastAsia="Arial" w:hAnsi="Arial" w:cs="Arial"/>
          <w:lang w:val="ru-RU"/>
        </w:rPr>
        <w:t>налазе</w:t>
      </w:r>
      <w:r w:rsidRPr="00C774FB">
        <w:rPr>
          <w:rFonts w:ascii="Arial" w:eastAsia="Arial" w:hAnsi="Arial" w:cs="Arial"/>
          <w:lang w:val="ru-RU"/>
        </w:rPr>
        <w:t xml:space="preserve"> се по један отвор кружног облика, пречника 0,5</w:t>
      </w:r>
      <w:r w:rsidRPr="00993F59">
        <w:rPr>
          <w:rFonts w:ascii="Arial" w:eastAsia="Arial" w:hAnsi="Arial" w:cs="Arial"/>
          <w:lang w:val="ru-RU"/>
        </w:rPr>
        <w:t>-</w:t>
      </w:r>
      <w:r w:rsidRPr="00C774FB">
        <w:rPr>
          <w:rFonts w:ascii="Arial" w:eastAsia="Arial" w:hAnsi="Arial" w:cs="Arial"/>
          <w:lang w:val="ru-RU"/>
        </w:rPr>
        <w:t>1 cm</w:t>
      </w:r>
      <w:r>
        <w:rPr>
          <w:rFonts w:ascii="Arial" w:eastAsia="Arial" w:hAnsi="Arial" w:cs="Arial"/>
          <w:lang w:val="ru-RU"/>
        </w:rPr>
        <w:t>.</w:t>
      </w:r>
    </w:p>
    <w:p w:rsidR="001A68C6" w:rsidRDefault="001A68C6" w:rsidP="001A68C6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(6) На ужим бочним странама </w:t>
      </w:r>
      <w:r w:rsidRPr="00993F59">
        <w:rPr>
          <w:rFonts w:ascii="Arial" w:eastAsia="Arial" w:hAnsi="Arial" w:cs="Arial"/>
          <w:lang w:val="ru-RU"/>
        </w:rPr>
        <w:t>тела</w:t>
      </w:r>
      <w:r w:rsidRPr="00C774FB">
        <w:rPr>
          <w:rFonts w:ascii="Arial" w:eastAsia="Arial" w:hAnsi="Arial" w:cs="Arial"/>
          <w:lang w:val="ru-RU"/>
        </w:rPr>
        <w:t xml:space="preserve"> гласачке кутије </w:t>
      </w:r>
      <w:r>
        <w:rPr>
          <w:rFonts w:ascii="Arial" w:eastAsia="Arial" w:hAnsi="Arial" w:cs="Arial"/>
          <w:lang w:val="ru-RU"/>
        </w:rPr>
        <w:t xml:space="preserve">налазе се по један отвор кружног облика, пречника 0,5-1 </w:t>
      </w:r>
      <w:r>
        <w:rPr>
          <w:rFonts w:ascii="Arial" w:eastAsia="Arial" w:hAnsi="Arial" w:cs="Arial"/>
          <w:lang w:val="sr-Latn-RS"/>
        </w:rPr>
        <w:t>cm</w:t>
      </w:r>
      <w:r>
        <w:rPr>
          <w:rFonts w:ascii="Arial" w:eastAsia="Arial" w:hAnsi="Arial" w:cs="Arial"/>
          <w:lang w:val="sr-Cyrl-RS"/>
        </w:rPr>
        <w:t xml:space="preserve">, који се поклапају са отворима на поклопцу, као </w:t>
      </w:r>
      <w:r w:rsidRPr="00C774FB">
        <w:rPr>
          <w:rFonts w:ascii="Arial" w:eastAsia="Arial" w:hAnsi="Arial" w:cs="Arial"/>
          <w:lang w:val="ru-RU"/>
        </w:rPr>
        <w:t xml:space="preserve">и још по један исти отвор кружног облика </w:t>
      </w:r>
      <w:r>
        <w:rPr>
          <w:rFonts w:ascii="Arial" w:eastAsia="Arial" w:hAnsi="Arial" w:cs="Arial"/>
          <w:lang w:val="ru-RU"/>
        </w:rPr>
        <w:t xml:space="preserve">у </w:t>
      </w:r>
      <w:r w:rsidR="00096FCD">
        <w:rPr>
          <w:rFonts w:ascii="Arial" w:eastAsia="Arial" w:hAnsi="Arial" w:cs="Arial"/>
          <w:lang w:val="ru-RU"/>
        </w:rPr>
        <w:t xml:space="preserve">истој </w:t>
      </w:r>
      <w:r>
        <w:rPr>
          <w:rFonts w:ascii="Arial" w:eastAsia="Arial" w:hAnsi="Arial" w:cs="Arial"/>
          <w:lang w:val="ru-RU"/>
        </w:rPr>
        <w:t xml:space="preserve">равни и </w:t>
      </w:r>
      <w:r w:rsidRPr="00C774FB">
        <w:rPr>
          <w:rFonts w:ascii="Arial" w:eastAsia="Arial" w:hAnsi="Arial" w:cs="Arial"/>
          <w:lang w:val="ru-RU"/>
        </w:rPr>
        <w:t xml:space="preserve">на </w:t>
      </w:r>
      <w:r w:rsidRPr="00737D54">
        <w:rPr>
          <w:rFonts w:ascii="Arial" w:eastAsia="Arial" w:hAnsi="Arial" w:cs="Arial"/>
          <w:lang w:val="ru-RU"/>
        </w:rPr>
        <w:t>око 3</w:t>
      </w:r>
      <w:r w:rsidRPr="00C774FB">
        <w:rPr>
          <w:rFonts w:ascii="Arial" w:eastAsia="Arial" w:hAnsi="Arial" w:cs="Arial"/>
          <w:lang w:val="ru-RU"/>
        </w:rPr>
        <w:t xml:space="preserve"> до 5 cm испод горњег отвора</w:t>
      </w:r>
      <w:r>
        <w:rPr>
          <w:rFonts w:ascii="Arial" w:eastAsia="Arial" w:hAnsi="Arial" w:cs="Arial"/>
          <w:lang w:val="ru-RU"/>
        </w:rPr>
        <w:t>.</w:t>
      </w:r>
    </w:p>
    <w:p w:rsidR="001A68C6" w:rsidRPr="00C774FB" w:rsidRDefault="001A68C6" w:rsidP="001A68C6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(7)</w:t>
      </w:r>
      <w:r w:rsidRPr="00C774FB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К</w:t>
      </w:r>
      <w:r w:rsidRPr="00C774FB">
        <w:rPr>
          <w:rFonts w:ascii="Arial" w:eastAsia="Arial" w:hAnsi="Arial" w:cs="Arial"/>
          <w:lang w:val="ru-RU"/>
        </w:rPr>
        <w:t xml:space="preserve">роз </w:t>
      </w:r>
      <w:r>
        <w:rPr>
          <w:rFonts w:ascii="Arial" w:eastAsia="Arial" w:hAnsi="Arial" w:cs="Arial"/>
          <w:lang w:val="ru-RU"/>
        </w:rPr>
        <w:t xml:space="preserve">отворе из ст. 5. и 6. овог члана </w:t>
      </w:r>
      <w:r w:rsidRPr="00C774FB">
        <w:rPr>
          <w:rFonts w:ascii="Arial" w:eastAsia="Arial" w:hAnsi="Arial" w:cs="Arial"/>
          <w:lang w:val="ru-RU"/>
        </w:rPr>
        <w:t xml:space="preserve">провлачи </w:t>
      </w:r>
      <w:r>
        <w:rPr>
          <w:rFonts w:ascii="Arial" w:eastAsia="Arial" w:hAnsi="Arial" w:cs="Arial"/>
          <w:lang w:val="ru-RU"/>
        </w:rPr>
        <w:t xml:space="preserve">се </w:t>
      </w:r>
      <w:r w:rsidR="00096FCD">
        <w:rPr>
          <w:rFonts w:ascii="Arial" w:eastAsia="Arial" w:hAnsi="Arial" w:cs="Arial"/>
          <w:lang w:val="ru-RU"/>
        </w:rPr>
        <w:t>јемственик</w:t>
      </w:r>
      <w:r w:rsidRPr="00C774FB">
        <w:rPr>
          <w:rFonts w:ascii="Arial" w:eastAsia="Arial" w:hAnsi="Arial" w:cs="Arial"/>
          <w:lang w:val="ru-RU"/>
        </w:rPr>
        <w:t xml:space="preserve"> који се везује и печати од стране бирачког одбора</w:t>
      </w:r>
      <w:r>
        <w:rPr>
          <w:rFonts w:ascii="Arial" w:eastAsia="Arial" w:hAnsi="Arial" w:cs="Arial"/>
          <w:lang w:val="ru-RU"/>
        </w:rPr>
        <w:t xml:space="preserve"> за тело гласачке кутије</w:t>
      </w:r>
      <w:r w:rsidRPr="00C774FB">
        <w:rPr>
          <w:rFonts w:ascii="Arial" w:eastAsia="Arial" w:hAnsi="Arial" w:cs="Arial"/>
          <w:lang w:val="ru-RU"/>
        </w:rPr>
        <w:t>.</w:t>
      </w:r>
    </w:p>
    <w:p w:rsidR="007106BA" w:rsidRPr="00C774FB" w:rsidRDefault="0018159C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(</w:t>
      </w:r>
      <w:r w:rsidR="00096FCD">
        <w:rPr>
          <w:rFonts w:ascii="Arial" w:eastAsia="Arial" w:hAnsi="Arial" w:cs="Arial"/>
          <w:lang w:val="ru-RU"/>
        </w:rPr>
        <w:t>8</w:t>
      </w:r>
      <w:r w:rsidR="00762E57" w:rsidRPr="00C774FB">
        <w:rPr>
          <w:rFonts w:ascii="Arial" w:eastAsia="Arial" w:hAnsi="Arial" w:cs="Arial"/>
          <w:lang w:val="ru-RU"/>
        </w:rPr>
        <w:t>) Скица гласачке кутије је саставни део овог упутства.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Паравани</w:t>
      </w:r>
      <w:r w:rsidR="0089040E" w:rsidRPr="00FD2439">
        <w:rPr>
          <w:rFonts w:ascii="Arial" w:hAnsi="Arial" w:cs="Arial"/>
          <w:b/>
          <w:position w:val="0"/>
          <w:lang w:val="sr-Cyrl-RS"/>
        </w:rPr>
        <w:t xml:space="preserve"> за об</w:t>
      </w:r>
      <w:r w:rsidR="00EE5585">
        <w:rPr>
          <w:rFonts w:ascii="Arial" w:hAnsi="Arial" w:cs="Arial"/>
          <w:b/>
          <w:position w:val="0"/>
          <w:lang w:val="sr-Cyrl-RS"/>
        </w:rPr>
        <w:t>е</w:t>
      </w:r>
      <w:r w:rsidR="0089040E" w:rsidRPr="00FD2439">
        <w:rPr>
          <w:rFonts w:ascii="Arial" w:hAnsi="Arial" w:cs="Arial"/>
          <w:b/>
          <w:position w:val="0"/>
          <w:lang w:val="sr-Cyrl-RS"/>
        </w:rPr>
        <w:t>збеђивање тајности гласања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FD2439">
        <w:rPr>
          <w:rFonts w:ascii="Arial" w:hAnsi="Arial" w:cs="Arial"/>
          <w:b/>
          <w:position w:val="0"/>
          <w:lang w:val="sr-Cyrl-RS"/>
        </w:rPr>
        <w:t>1</w:t>
      </w:r>
      <w:r w:rsidR="00223B45" w:rsidRPr="00223B45">
        <w:rPr>
          <w:rFonts w:ascii="Arial" w:hAnsi="Arial" w:cs="Arial"/>
          <w:b/>
          <w:position w:val="0"/>
          <w:lang w:val="ru-RU"/>
        </w:rPr>
        <w:t>6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06BA" w:rsidRPr="00C774FB" w:rsidRDefault="0089040E" w:rsidP="00B04C2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(1) Паравани за обезбеђивање тајности гласања на бирачким местима </w:t>
      </w:r>
      <w:r w:rsidR="00A64F05" w:rsidRPr="00993F59">
        <w:rPr>
          <w:rFonts w:ascii="Arial" w:eastAsia="Arial" w:hAnsi="Arial" w:cs="Arial"/>
          <w:lang w:val="ru-RU"/>
        </w:rPr>
        <w:t xml:space="preserve">се израђују </w:t>
      </w:r>
      <w:r w:rsidRPr="00C774FB">
        <w:rPr>
          <w:rFonts w:ascii="Arial" w:eastAsia="Arial" w:hAnsi="Arial" w:cs="Arial"/>
          <w:lang w:val="ru-RU"/>
        </w:rPr>
        <w:t xml:space="preserve">од трослојног картона са предњом белом страном, димензија 160 х 80 </w:t>
      </w:r>
      <w:r w:rsidR="00B04C2C">
        <w:rPr>
          <w:rFonts w:ascii="Arial" w:eastAsia="Arial" w:hAnsi="Arial" w:cs="Arial"/>
        </w:rPr>
        <w:t>cm</w:t>
      </w:r>
      <w:r w:rsidRPr="00C774FB">
        <w:rPr>
          <w:rFonts w:ascii="Arial" w:eastAsia="Arial" w:hAnsi="Arial" w:cs="Arial"/>
          <w:lang w:val="ru-RU"/>
        </w:rPr>
        <w:t>, са три преклопа (50</w:t>
      </w:r>
      <w:r w:rsidR="00B04C2C">
        <w:rPr>
          <w:rFonts w:ascii="Arial" w:eastAsia="Arial" w:hAnsi="Arial" w:cs="Arial"/>
        </w:rPr>
        <w:t>cm</w:t>
      </w:r>
      <w:r w:rsidR="0084196E">
        <w:rPr>
          <w:rFonts w:ascii="Arial" w:eastAsia="Arial" w:hAnsi="Arial" w:cs="Arial"/>
          <w:lang w:val="ru-RU"/>
        </w:rPr>
        <w:t>-60</w:t>
      </w:r>
      <w:r w:rsidR="00B04C2C">
        <w:rPr>
          <w:rFonts w:ascii="Arial" w:eastAsia="Arial" w:hAnsi="Arial" w:cs="Arial"/>
        </w:rPr>
        <w:t>cm</w:t>
      </w:r>
      <w:r w:rsidR="00B04C2C" w:rsidRPr="00B04C2C">
        <w:rPr>
          <w:rFonts w:ascii="Arial" w:eastAsia="Arial" w:hAnsi="Arial" w:cs="Arial"/>
          <w:lang w:val="ru-RU"/>
        </w:rPr>
        <w:t>-</w:t>
      </w:r>
      <w:r w:rsidRPr="00C774FB">
        <w:rPr>
          <w:rFonts w:ascii="Arial" w:eastAsia="Arial" w:hAnsi="Arial" w:cs="Arial"/>
          <w:lang w:val="ru-RU"/>
        </w:rPr>
        <w:t>50</w:t>
      </w:r>
      <w:r w:rsidR="00B04C2C">
        <w:rPr>
          <w:rFonts w:ascii="Arial" w:eastAsia="Arial" w:hAnsi="Arial" w:cs="Arial"/>
        </w:rPr>
        <w:t>cm</w:t>
      </w:r>
      <w:r w:rsidRPr="00C774FB">
        <w:rPr>
          <w:rFonts w:ascii="Arial" w:eastAsia="Arial" w:hAnsi="Arial" w:cs="Arial"/>
          <w:lang w:val="ru-RU"/>
        </w:rPr>
        <w:t xml:space="preserve">). </w:t>
      </w:r>
    </w:p>
    <w:p w:rsidR="0089040E" w:rsidRPr="00C774FB" w:rsidRDefault="0089040E" w:rsidP="00C774FB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lastRenderedPageBreak/>
        <w:t xml:space="preserve">(2) Скица </w:t>
      </w:r>
      <w:r w:rsidR="00426ECB" w:rsidRPr="00C774FB">
        <w:rPr>
          <w:rFonts w:ascii="Arial" w:eastAsia="Arial" w:hAnsi="Arial" w:cs="Arial"/>
          <w:lang w:val="ru-RU"/>
        </w:rPr>
        <w:t xml:space="preserve">паравана за обезбеђивање тајности гласања </w:t>
      </w:r>
      <w:r w:rsidRPr="00C774FB">
        <w:rPr>
          <w:rFonts w:ascii="Arial" w:eastAsia="Arial" w:hAnsi="Arial" w:cs="Arial"/>
          <w:lang w:val="ru-RU"/>
        </w:rPr>
        <w:t>је саставни део овог упутства.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Спреј за обележавање прста </w:t>
      </w:r>
      <w:r w:rsidR="00EE5585">
        <w:rPr>
          <w:rFonts w:ascii="Arial" w:hAnsi="Arial" w:cs="Arial"/>
          <w:b/>
          <w:position w:val="0"/>
          <w:lang w:val="sr-Cyrl-RS"/>
        </w:rPr>
        <w:t>бирача</w:t>
      </w:r>
    </w:p>
    <w:p w:rsidR="007106BA" w:rsidRPr="00FD2439" w:rsidRDefault="00762E57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Члан 1</w:t>
      </w:r>
      <w:r w:rsidR="00223B45" w:rsidRPr="00223B45">
        <w:rPr>
          <w:rFonts w:ascii="Arial" w:hAnsi="Arial" w:cs="Arial"/>
          <w:b/>
          <w:position w:val="0"/>
          <w:lang w:val="ru-RU"/>
        </w:rPr>
        <w:t>7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7106BA" w:rsidRPr="00C774FB" w:rsidRDefault="00762E57" w:rsidP="00CB2EBC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 xml:space="preserve">Обележавање прста </w:t>
      </w:r>
      <w:r w:rsidR="0084196E">
        <w:rPr>
          <w:rFonts w:ascii="Arial" w:eastAsia="Arial" w:hAnsi="Arial" w:cs="Arial"/>
          <w:lang w:val="ru-RU"/>
        </w:rPr>
        <w:t>бирача</w:t>
      </w:r>
      <w:r w:rsidRPr="00C774FB">
        <w:rPr>
          <w:rFonts w:ascii="Arial" w:eastAsia="Arial" w:hAnsi="Arial" w:cs="Arial"/>
          <w:lang w:val="ru-RU"/>
        </w:rPr>
        <w:t xml:space="preserve">, као знак да је </w:t>
      </w:r>
      <w:r w:rsidR="0084196E">
        <w:rPr>
          <w:rFonts w:ascii="Arial" w:eastAsia="Arial" w:hAnsi="Arial" w:cs="Arial"/>
          <w:lang w:val="ru-RU"/>
        </w:rPr>
        <w:t>бирач</w:t>
      </w:r>
      <w:r w:rsidRPr="00C774FB">
        <w:rPr>
          <w:rFonts w:ascii="Arial" w:eastAsia="Arial" w:hAnsi="Arial" w:cs="Arial"/>
          <w:lang w:val="ru-RU"/>
        </w:rPr>
        <w:t xml:space="preserve"> гласао врши се спрејом од специјалног нерастворљивог УВ мастила, видљивог под посебном светлошћу УВ лампе.</w:t>
      </w:r>
    </w:p>
    <w:p w:rsidR="007106BA" w:rsidRPr="005B212E" w:rsidRDefault="00762E57" w:rsidP="00223B45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bookmarkStart w:id="4" w:name="_heading=h.3znysh7" w:colFirst="0" w:colLast="0"/>
      <w:bookmarkEnd w:id="4"/>
      <w:r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</w:t>
      </w:r>
      <w:r w:rsidR="0089040E"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V</w:t>
      </w:r>
      <w:r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. </w:t>
      </w:r>
      <w:r w:rsidR="00426ECB"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ИСТОВРЕМЕНО </w:t>
      </w:r>
      <w:r w:rsidR="00223B45"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СПРОВОЂЕЊЕ</w:t>
      </w:r>
      <w:r w:rsidR="00426ECB"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 ИЗБОРА</w:t>
      </w:r>
    </w:p>
    <w:p w:rsidR="007106BA" w:rsidRPr="00FD2439" w:rsidRDefault="00762E57" w:rsidP="00223B4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Члан 1</w:t>
      </w:r>
      <w:r w:rsidR="00223B45" w:rsidRPr="00223B45">
        <w:rPr>
          <w:rFonts w:ascii="Arial" w:hAnsi="Arial" w:cs="Arial"/>
          <w:b/>
          <w:position w:val="0"/>
          <w:lang w:val="ru-RU"/>
        </w:rPr>
        <w:t>8</w:t>
      </w:r>
      <w:r w:rsidRPr="00FD2439">
        <w:rPr>
          <w:rFonts w:ascii="Arial" w:hAnsi="Arial" w:cs="Arial"/>
          <w:b/>
          <w:position w:val="0"/>
          <w:lang w:val="sr-Cyrl-RS"/>
        </w:rPr>
        <w:t>.</w:t>
      </w:r>
    </w:p>
    <w:p w:rsidR="004E139F" w:rsidRPr="00C774FB" w:rsidRDefault="00426ECB" w:rsidP="00223B45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Ако се истовремено одржавају избори за народне посланике и избори за председника Републике</w:t>
      </w:r>
      <w:r w:rsidR="00223B45">
        <w:rPr>
          <w:rFonts w:ascii="Arial" w:eastAsia="Arial" w:hAnsi="Arial" w:cs="Arial"/>
          <w:lang w:val="ru-RU"/>
        </w:rPr>
        <w:t>, односно</w:t>
      </w:r>
      <w:r w:rsidR="00647913">
        <w:rPr>
          <w:rFonts w:ascii="Arial" w:eastAsia="Arial" w:hAnsi="Arial" w:cs="Arial"/>
          <w:lang w:val="ru-RU"/>
        </w:rPr>
        <w:t xml:space="preserve"> </w:t>
      </w:r>
      <w:r w:rsidR="00223B45" w:rsidRPr="00C774FB">
        <w:rPr>
          <w:rFonts w:ascii="Arial" w:eastAsia="Arial" w:hAnsi="Arial" w:cs="Arial"/>
          <w:lang w:val="ru-RU"/>
        </w:rPr>
        <w:t xml:space="preserve">избори за одборнике скупштине јединице локалне самоуправе </w:t>
      </w:r>
      <w:r w:rsidRPr="00C774FB">
        <w:rPr>
          <w:rFonts w:ascii="Arial" w:eastAsia="Arial" w:hAnsi="Arial" w:cs="Arial"/>
          <w:lang w:val="ru-RU"/>
        </w:rPr>
        <w:t>гласачки листићи</w:t>
      </w:r>
      <w:r w:rsidR="0084196E">
        <w:rPr>
          <w:rFonts w:ascii="Arial" w:eastAsia="Arial" w:hAnsi="Arial" w:cs="Arial"/>
          <w:lang w:val="ru-RU"/>
        </w:rPr>
        <w:t xml:space="preserve"> </w:t>
      </w:r>
      <w:r w:rsidR="0084196E" w:rsidRPr="00993F59">
        <w:rPr>
          <w:rFonts w:ascii="Arial" w:eastAsia="Arial" w:hAnsi="Arial" w:cs="Arial"/>
          <w:lang w:val="ru-RU"/>
        </w:rPr>
        <w:t>не могу бити исте боје</w:t>
      </w:r>
      <w:r w:rsidRPr="00993F59">
        <w:rPr>
          <w:rFonts w:ascii="Arial" w:eastAsia="Arial" w:hAnsi="Arial" w:cs="Arial"/>
          <w:lang w:val="ru-RU"/>
        </w:rPr>
        <w:t>,</w:t>
      </w:r>
      <w:r w:rsidRPr="00C774FB">
        <w:rPr>
          <w:rFonts w:ascii="Arial" w:eastAsia="Arial" w:hAnsi="Arial" w:cs="Arial"/>
          <w:lang w:val="ru-RU"/>
        </w:rPr>
        <w:t xml:space="preserve"> као </w:t>
      </w:r>
      <w:r w:rsidR="0084196E" w:rsidRPr="00096FCD">
        <w:rPr>
          <w:rFonts w:ascii="Arial" w:eastAsia="Arial" w:hAnsi="Arial" w:cs="Arial"/>
          <w:lang w:val="ru-RU"/>
        </w:rPr>
        <w:t>н</w:t>
      </w:r>
      <w:r w:rsidRPr="00C774FB">
        <w:rPr>
          <w:rFonts w:ascii="Arial" w:eastAsia="Arial" w:hAnsi="Arial" w:cs="Arial"/>
          <w:lang w:val="ru-RU"/>
        </w:rPr>
        <w:t xml:space="preserve">и контролни листови за проверу исправности гласачке кутије. </w:t>
      </w:r>
    </w:p>
    <w:p w:rsidR="007106BA" w:rsidRPr="005B212E" w:rsidRDefault="00762E57" w:rsidP="00C774FB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r w:rsidRPr="00C774FB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V</w:t>
      </w:r>
      <w:r w:rsidRPr="005B212E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. ЗАВРШНА ОДРЕДБА</w:t>
      </w:r>
    </w:p>
    <w:p w:rsidR="004E139F" w:rsidRPr="00FD2439" w:rsidRDefault="004E139F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>Објављивање и ступање на снагу упутства</w:t>
      </w:r>
    </w:p>
    <w:p w:rsidR="004A27ED" w:rsidRPr="00FD2439" w:rsidRDefault="004A27ED" w:rsidP="00C774FB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FD2439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>
        <w:rPr>
          <w:rFonts w:ascii="Arial" w:hAnsi="Arial" w:cs="Arial"/>
          <w:b/>
          <w:position w:val="0"/>
          <w:lang w:val="ru-RU"/>
        </w:rPr>
        <w:t>19</w:t>
      </w:r>
      <w:r w:rsidR="00EE166C" w:rsidRPr="00FD2439">
        <w:rPr>
          <w:rFonts w:ascii="Arial" w:hAnsi="Arial" w:cs="Arial"/>
          <w:b/>
          <w:position w:val="0"/>
          <w:lang w:val="sr-Cyrl-RS"/>
        </w:rPr>
        <w:t>.</w:t>
      </w:r>
    </w:p>
    <w:p w:rsidR="004E139F" w:rsidRPr="00C774FB" w:rsidRDefault="004E139F" w:rsidP="004E139F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:rsidR="004E139F" w:rsidRPr="00C774FB" w:rsidRDefault="004E139F" w:rsidP="004E139F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C774FB">
        <w:rPr>
          <w:rFonts w:ascii="Arial" w:eastAsia="Arial" w:hAnsi="Arial" w:cs="Arial"/>
          <w:lang w:val="ru-RU"/>
        </w:rPr>
        <w:t>(2) Ово упутство ступа на снагу наредног дана од дана објављивања у „Службеном гласнику Републике Србије“.</w:t>
      </w:r>
    </w:p>
    <w:p w:rsidR="007106BA" w:rsidRPr="00F4263D" w:rsidRDefault="00762E57" w:rsidP="00C774FB">
      <w:pPr>
        <w:tabs>
          <w:tab w:val="left" w:pos="993"/>
        </w:tabs>
        <w:suppressAutoHyphens w:val="0"/>
        <w:spacing w:before="360" w:after="60" w:line="210" w:lineRule="atLeast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</w:rPr>
      </w:pPr>
      <w:r w:rsidRPr="00C774FB">
        <w:rPr>
          <w:rFonts w:ascii="Arial" w:hAnsi="Arial" w:cs="Arial"/>
          <w:position w:val="0"/>
          <w:lang w:val="ru-RU"/>
        </w:rPr>
        <w:t xml:space="preserve">02 Број </w:t>
      </w:r>
      <w:r w:rsidR="00F4263D">
        <w:rPr>
          <w:rFonts w:ascii="Arial" w:hAnsi="Arial" w:cs="Arial"/>
          <w:position w:val="0"/>
        </w:rPr>
        <w:t>013-457/22</w:t>
      </w:r>
    </w:p>
    <w:p w:rsidR="007106BA" w:rsidRPr="00C774FB" w:rsidRDefault="00762E57" w:rsidP="0084196E">
      <w:pPr>
        <w:tabs>
          <w:tab w:val="left" w:pos="993"/>
        </w:tabs>
        <w:suppressAutoHyphens w:val="0"/>
        <w:spacing w:after="600" w:line="210" w:lineRule="atLeast"/>
        <w:ind w:leftChars="0" w:left="0" w:firstLineChars="0" w:firstLine="0"/>
        <w:jc w:val="both"/>
        <w:textAlignment w:val="auto"/>
        <w:outlineLvl w:val="9"/>
        <w:rPr>
          <w:rFonts w:ascii="Arial" w:eastAsia="Times New Roman" w:hAnsi="Arial" w:cs="Arial"/>
          <w:noProof w:val="0"/>
          <w:color w:val="000000"/>
          <w:position w:val="0"/>
          <w:lang w:val="ru-RU"/>
        </w:rPr>
      </w:pPr>
      <w:r w:rsidRPr="00C774FB">
        <w:rPr>
          <w:rFonts w:ascii="Arial" w:eastAsia="Times New Roman" w:hAnsi="Arial" w:cs="Arial"/>
          <w:noProof w:val="0"/>
          <w:color w:val="000000"/>
          <w:position w:val="0"/>
          <w:lang w:val="ru-RU"/>
        </w:rPr>
        <w:t xml:space="preserve">У </w:t>
      </w:r>
      <w:proofErr w:type="spellStart"/>
      <w:r w:rsidRPr="00C774FB">
        <w:rPr>
          <w:rFonts w:ascii="Arial" w:eastAsia="Times New Roman" w:hAnsi="Arial" w:cs="Arial"/>
          <w:noProof w:val="0"/>
          <w:color w:val="000000"/>
          <w:position w:val="0"/>
          <w:lang w:val="ru-RU"/>
        </w:rPr>
        <w:t>Београду</w:t>
      </w:r>
      <w:proofErr w:type="spellEnd"/>
      <w:r w:rsidRPr="00C774FB">
        <w:rPr>
          <w:rFonts w:ascii="Arial" w:eastAsia="Times New Roman" w:hAnsi="Arial" w:cs="Arial"/>
          <w:noProof w:val="0"/>
          <w:color w:val="000000"/>
          <w:position w:val="0"/>
          <w:lang w:val="ru-RU"/>
        </w:rPr>
        <w:t xml:space="preserve">, </w:t>
      </w:r>
      <w:r w:rsidR="00F4263D">
        <w:rPr>
          <w:rFonts w:ascii="Arial" w:eastAsia="Times New Roman" w:hAnsi="Arial" w:cs="Arial"/>
          <w:noProof w:val="0"/>
          <w:color w:val="000000"/>
          <w:position w:val="0"/>
        </w:rPr>
        <w:t>12</w:t>
      </w:r>
      <w:r w:rsidR="00C774FB" w:rsidRPr="00C774FB">
        <w:rPr>
          <w:rFonts w:ascii="Arial" w:eastAsia="Times New Roman" w:hAnsi="Arial" w:cs="Arial"/>
          <w:noProof w:val="0"/>
          <w:color w:val="000000"/>
          <w:position w:val="0"/>
          <w:lang w:val="ru-RU"/>
        </w:rPr>
        <w:t>.</w:t>
      </w:r>
      <w:r w:rsidRPr="00C774FB">
        <w:rPr>
          <w:rFonts w:ascii="Arial" w:eastAsia="Times New Roman" w:hAnsi="Arial" w:cs="Arial"/>
          <w:noProof w:val="0"/>
          <w:color w:val="000000"/>
          <w:position w:val="0"/>
          <w:lang w:val="ru-RU"/>
        </w:rPr>
        <w:t xml:space="preserve"> фебруара 2022. године</w:t>
      </w:r>
    </w:p>
    <w:p w:rsidR="007106BA" w:rsidRPr="00C774FB" w:rsidRDefault="00762E57" w:rsidP="0084196E">
      <w:pPr>
        <w:suppressAutoHyphens w:val="0"/>
        <w:spacing w:after="600" w:line="210" w:lineRule="atLeast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bCs/>
          <w:noProof w:val="0"/>
          <w:color w:val="000000"/>
          <w:spacing w:val="26"/>
          <w:position w:val="0"/>
          <w:sz w:val="26"/>
          <w:szCs w:val="26"/>
          <w:lang w:val="ru-RU"/>
        </w:rPr>
      </w:pPr>
      <w:r w:rsidRPr="00C774FB">
        <w:rPr>
          <w:rFonts w:ascii="Arial" w:hAnsi="Arial" w:cs="Arial"/>
          <w:b/>
          <w:bCs/>
          <w:noProof w:val="0"/>
          <w:color w:val="000000"/>
          <w:spacing w:val="26"/>
          <w:position w:val="0"/>
          <w:sz w:val="26"/>
          <w:szCs w:val="26"/>
          <w:lang w:val="ru-RU"/>
        </w:rPr>
        <w:t>РЕПУБЛИЧКА ИЗБОРНА КОМИСИЈА</w:t>
      </w:r>
    </w:p>
    <w:p w:rsidR="00C774FB" w:rsidRPr="00C774FB" w:rsidRDefault="00C774FB" w:rsidP="00C774FB">
      <w:pPr>
        <w:tabs>
          <w:tab w:val="center" w:pos="7230"/>
        </w:tabs>
        <w:suppressAutoHyphens w:val="0"/>
        <w:spacing w:after="360" w:line="210" w:lineRule="atLeast"/>
        <w:ind w:leftChars="0" w:left="504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noProof w:val="0"/>
          <w:color w:val="000000"/>
          <w:position w:val="0"/>
          <w:lang w:val="ru-RU"/>
        </w:rPr>
      </w:pPr>
      <w:r w:rsidRPr="00C774FB">
        <w:rPr>
          <w:rFonts w:ascii="Arial" w:hAnsi="Arial" w:cs="Arial"/>
          <w:noProof w:val="0"/>
          <w:color w:val="000000"/>
          <w:position w:val="0"/>
          <w:lang w:val="ru-RU"/>
        </w:rPr>
        <w:t>ПРЕДСЕДНИК</w:t>
      </w:r>
    </w:p>
    <w:p w:rsidR="00C774FB" w:rsidRPr="00C774FB" w:rsidRDefault="00C774FB" w:rsidP="00C774FB">
      <w:pPr>
        <w:tabs>
          <w:tab w:val="center" w:pos="7230"/>
        </w:tabs>
        <w:suppressAutoHyphens w:val="0"/>
        <w:spacing w:after="120" w:line="210" w:lineRule="atLeast"/>
        <w:ind w:leftChars="0" w:left="504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noProof w:val="0"/>
          <w:color w:val="000000"/>
          <w:position w:val="0"/>
          <w:lang w:val="ru-RU"/>
        </w:rPr>
      </w:pPr>
      <w:r w:rsidRPr="00C774FB">
        <w:rPr>
          <w:rFonts w:ascii="Arial" w:hAnsi="Arial" w:cs="Arial"/>
          <w:noProof w:val="0"/>
          <w:color w:val="000000"/>
          <w:position w:val="0"/>
          <w:lang w:val="ru-RU"/>
        </w:rPr>
        <w:t xml:space="preserve">Владимир </w:t>
      </w:r>
      <w:proofErr w:type="spellStart"/>
      <w:r w:rsidRPr="00C774FB">
        <w:rPr>
          <w:rFonts w:ascii="Arial" w:hAnsi="Arial" w:cs="Arial"/>
          <w:noProof w:val="0"/>
          <w:color w:val="000000"/>
          <w:position w:val="0"/>
          <w:lang w:val="ru-RU"/>
        </w:rPr>
        <w:t>Димитријевић</w:t>
      </w:r>
      <w:proofErr w:type="spellEnd"/>
    </w:p>
    <w:p w:rsidR="007106BA" w:rsidRDefault="007106BA">
      <w:pPr>
        <w:ind w:left="0" w:hanging="2"/>
        <w:rPr>
          <w:sz w:val="23"/>
          <w:szCs w:val="23"/>
        </w:rPr>
      </w:pPr>
    </w:p>
    <w:sectPr w:rsidR="007106BA" w:rsidSect="00C77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F9" w:rsidRDefault="00762E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837F9" w:rsidRDefault="00762E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F9" w:rsidRDefault="00762E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837F9" w:rsidRDefault="00762E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BA" w:rsidRDefault="0076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9178A">
      <w:rPr>
        <w:rFonts w:ascii="Arial" w:eastAsia="Arial" w:hAnsi="Arial" w:cs="Arial"/>
        <w:color w:val="000000"/>
      </w:rPr>
      <w:t>5</w:t>
    </w:r>
    <w:r>
      <w:rPr>
        <w:rFonts w:ascii="Arial" w:eastAsia="Arial" w:hAnsi="Arial" w:cs="Arial"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BA" w:rsidRPr="00F4263D" w:rsidRDefault="007106BA" w:rsidP="00F4263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BA"/>
    <w:rsid w:val="00006C7B"/>
    <w:rsid w:val="00017FD4"/>
    <w:rsid w:val="00032469"/>
    <w:rsid w:val="0009178A"/>
    <w:rsid w:val="0009593D"/>
    <w:rsid w:val="00096FCD"/>
    <w:rsid w:val="000D1634"/>
    <w:rsid w:val="000F56D1"/>
    <w:rsid w:val="00122C36"/>
    <w:rsid w:val="00132355"/>
    <w:rsid w:val="0018159C"/>
    <w:rsid w:val="001905EB"/>
    <w:rsid w:val="001A68C6"/>
    <w:rsid w:val="00223B45"/>
    <w:rsid w:val="00252A72"/>
    <w:rsid w:val="002D1292"/>
    <w:rsid w:val="002F1F91"/>
    <w:rsid w:val="0034180E"/>
    <w:rsid w:val="0039518C"/>
    <w:rsid w:val="003A040A"/>
    <w:rsid w:val="00426ECB"/>
    <w:rsid w:val="00430108"/>
    <w:rsid w:val="00456F76"/>
    <w:rsid w:val="0048133F"/>
    <w:rsid w:val="00493FDA"/>
    <w:rsid w:val="004A27ED"/>
    <w:rsid w:val="004E139F"/>
    <w:rsid w:val="004E2228"/>
    <w:rsid w:val="00584C3E"/>
    <w:rsid w:val="005B212E"/>
    <w:rsid w:val="005F30C1"/>
    <w:rsid w:val="0062405D"/>
    <w:rsid w:val="00647913"/>
    <w:rsid w:val="00661F6B"/>
    <w:rsid w:val="006671B2"/>
    <w:rsid w:val="006C13A8"/>
    <w:rsid w:val="006C1EAE"/>
    <w:rsid w:val="006F2925"/>
    <w:rsid w:val="007106BA"/>
    <w:rsid w:val="007138DB"/>
    <w:rsid w:val="00714657"/>
    <w:rsid w:val="00730B71"/>
    <w:rsid w:val="00737D54"/>
    <w:rsid w:val="00756F8B"/>
    <w:rsid w:val="00762E57"/>
    <w:rsid w:val="007F3BE4"/>
    <w:rsid w:val="0084196E"/>
    <w:rsid w:val="0089040E"/>
    <w:rsid w:val="008C6B2F"/>
    <w:rsid w:val="00942094"/>
    <w:rsid w:val="00993F59"/>
    <w:rsid w:val="009D1C2C"/>
    <w:rsid w:val="00A00184"/>
    <w:rsid w:val="00A35FAD"/>
    <w:rsid w:val="00A40A08"/>
    <w:rsid w:val="00A64F05"/>
    <w:rsid w:val="00AF4E50"/>
    <w:rsid w:val="00B04C2C"/>
    <w:rsid w:val="00B83A02"/>
    <w:rsid w:val="00C04BD9"/>
    <w:rsid w:val="00C1328A"/>
    <w:rsid w:val="00C774FB"/>
    <w:rsid w:val="00CB2EBC"/>
    <w:rsid w:val="00DA2D32"/>
    <w:rsid w:val="00EE166C"/>
    <w:rsid w:val="00EE5585"/>
    <w:rsid w:val="00F4263D"/>
    <w:rsid w:val="00F56AD2"/>
    <w:rsid w:val="00F731B8"/>
    <w:rsid w:val="00F837F9"/>
    <w:rsid w:val="00FA68EA"/>
    <w:rsid w:val="00FD0E61"/>
    <w:rsid w:val="00FD2439"/>
    <w:rsid w:val="00FE231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33CF"/>
  <w15:docId w15:val="{AD5F11BA-24CF-4B80-8F74-D5BED75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basic-paragraph">
    <w:name w:val="basic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F56AD2"/>
  </w:style>
  <w:style w:type="character" w:customStyle="1" w:styleId="highlight">
    <w:name w:val="highlight"/>
    <w:basedOn w:val="DefaultParagraphFont"/>
    <w:rsid w:val="00426ECB"/>
  </w:style>
  <w:style w:type="paragraph" w:styleId="ListParagraph">
    <w:name w:val="List Paragraph"/>
    <w:basedOn w:val="Normal"/>
    <w:uiPriority w:val="34"/>
    <w:qFormat/>
    <w:rsid w:val="004E2228"/>
    <w:pPr>
      <w:ind w:left="720"/>
      <w:contextualSpacing/>
    </w:pPr>
  </w:style>
  <w:style w:type="paragraph" w:customStyle="1" w:styleId="CLAN">
    <w:name w:val="CLAN"/>
    <w:basedOn w:val="Normal"/>
    <w:next w:val="Normal"/>
    <w:qFormat/>
    <w:rsid w:val="00017FD4"/>
    <w:pPr>
      <w:keepNext/>
      <w:suppressAutoHyphens w:val="0"/>
      <w:spacing w:before="120" w:after="120" w:line="240" w:lineRule="auto"/>
      <w:ind w:leftChars="0" w:left="720" w:right="720" w:firstLineChars="0" w:firstLine="0"/>
      <w:jc w:val="center"/>
      <w:textDirection w:val="lrTb"/>
      <w:textAlignment w:val="auto"/>
      <w:outlineLvl w:val="9"/>
    </w:pPr>
    <w:rPr>
      <w:rFonts w:ascii="Arial Bold" w:hAnsi="Arial Bold" w:cs="Times New Roman"/>
      <w:b/>
      <w:noProof w:val="0"/>
      <w:position w:val="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Z/PPp3Z2ZdnmoTh+vuzJnk7WA==">AMUW2mUHRgmS4bD4ho6HoOiijTj2gAN5sbj26igibxYlNJ9jMN4zcNVYnaEAeM867sMnvoenR2JQovcrmwVMRVNcbqZ67lWkIP207vcbz3vInelqVvf7sqwQUW54RcJrYQSN+BYCwrqphtjcaUFw4H8ewoITIAf53M/g+PvDK2s1tCeOvwLGRi4=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Milan Čuljković</cp:lastModifiedBy>
  <cp:revision>33</cp:revision>
  <cp:lastPrinted>2022-02-04T17:12:00Z</cp:lastPrinted>
  <dcterms:created xsi:type="dcterms:W3CDTF">2021-11-14T08:57:00Z</dcterms:created>
  <dcterms:modified xsi:type="dcterms:W3CDTF">2022-02-12T20:32:00Z</dcterms:modified>
</cp:coreProperties>
</file>